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F28" w:rsidRDefault="000C0643">
      <w:pPr>
        <w:ind w:left="50" w:hanging="30"/>
        <w:jc w:val="center"/>
        <w:rPr>
          <w:rFonts w:ascii="Calibri"/>
        </w:rPr>
      </w:pPr>
      <w:proofErr w:type="spellStart"/>
      <w:r>
        <w:rPr>
          <w:b/>
          <w:sz w:val="32"/>
        </w:rPr>
        <w:t>Fusion</w:t>
      </w:r>
      <w:r>
        <w:rPr>
          <w:rFonts w:hint="eastAsia"/>
          <w:b/>
          <w:sz w:val="32"/>
        </w:rPr>
        <w:t>Sphere</w:t>
      </w:r>
      <w:proofErr w:type="spellEnd"/>
      <w:r>
        <w:rPr>
          <w:rFonts w:hint="eastAsia"/>
          <w:b/>
          <w:sz w:val="32"/>
        </w:rPr>
        <w:t xml:space="preserve"> </w:t>
      </w:r>
      <w:proofErr w:type="spellStart"/>
      <w:r>
        <w:rPr>
          <w:rFonts w:hint="eastAsia"/>
          <w:b/>
          <w:sz w:val="32"/>
        </w:rPr>
        <w:t>OpenStack</w:t>
      </w:r>
      <w:proofErr w:type="spellEnd"/>
      <w:r>
        <w:rPr>
          <w:b/>
          <w:sz w:val="32"/>
        </w:rPr>
        <w:t xml:space="preserve"> </w:t>
      </w:r>
      <w:r w:rsidR="0070091A">
        <w:rPr>
          <w:b/>
          <w:sz w:val="32"/>
        </w:rPr>
        <w:t>6.5.1</w:t>
      </w:r>
      <w:r w:rsidR="0069299C"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OM</w:t>
      </w:r>
      <w:r>
        <w:rPr>
          <w:b/>
          <w:sz w:val="32"/>
        </w:rPr>
        <w:t>告警监控</w:t>
      </w:r>
      <w:r>
        <w:rPr>
          <w:b/>
          <w:sz w:val="32"/>
        </w:rPr>
        <w:t>SNMP</w:t>
      </w:r>
      <w:r>
        <w:rPr>
          <w:b/>
          <w:sz w:val="32"/>
        </w:rPr>
        <w:t>接口文档</w:t>
      </w:r>
      <w:r>
        <w:rPr>
          <w:b/>
          <w:sz w:val="32"/>
        </w:rPr>
        <w:t>V1.0</w:t>
      </w:r>
      <w:bookmarkStart w:id="0" w:name="_GoBack"/>
      <w:bookmarkEnd w:id="0"/>
      <w:r>
        <w:rPr>
          <w:rFonts w:ascii="Calibri"/>
          <w:b/>
          <w:sz w:val="18"/>
        </w:rPr>
        <w:br/>
      </w:r>
    </w:p>
    <w:p w:rsidR="00865F28" w:rsidRDefault="00865F28">
      <w:pPr>
        <w:ind w:left="50" w:hanging="30"/>
        <w:jc w:val="center"/>
        <w:rPr>
          <w:rFonts w:ascii="Calibri"/>
        </w:rPr>
      </w:pPr>
    </w:p>
    <w:p w:rsidR="00865F28" w:rsidRDefault="00865F28">
      <w:pPr>
        <w:ind w:left="50" w:hanging="30"/>
        <w:jc w:val="center"/>
        <w:rPr>
          <w:rFonts w:ascii="Calibri"/>
        </w:rPr>
      </w:pPr>
    </w:p>
    <w:p w:rsidR="00865F28" w:rsidRDefault="00865F28">
      <w:pPr>
        <w:ind w:left="50" w:hanging="30"/>
        <w:jc w:val="center"/>
        <w:rPr>
          <w:rFonts w:ascii="Calibri"/>
        </w:rPr>
      </w:pPr>
    </w:p>
    <w:p w:rsidR="00865F28" w:rsidRDefault="00865F28">
      <w:pPr>
        <w:ind w:left="50" w:hanging="30"/>
        <w:jc w:val="center"/>
        <w:rPr>
          <w:rFonts w:ascii="Calibri"/>
        </w:rPr>
      </w:pPr>
    </w:p>
    <w:p w:rsidR="00865F28" w:rsidRDefault="00865F28">
      <w:pPr>
        <w:ind w:left="50" w:hanging="30"/>
        <w:jc w:val="center"/>
        <w:rPr>
          <w:rFonts w:ascii="Calibri"/>
        </w:rPr>
      </w:pPr>
    </w:p>
    <w:p w:rsidR="00865F28" w:rsidRDefault="00865F28">
      <w:pPr>
        <w:ind w:left="50" w:hanging="30"/>
        <w:jc w:val="center"/>
        <w:rPr>
          <w:rFonts w:ascii="Calibri"/>
        </w:rPr>
      </w:pPr>
    </w:p>
    <w:p w:rsidR="00865F28" w:rsidRDefault="00865F28">
      <w:pPr>
        <w:ind w:left="50" w:hanging="30"/>
        <w:jc w:val="center"/>
        <w:rPr>
          <w:rFonts w:ascii="Calibri"/>
        </w:rPr>
      </w:pPr>
    </w:p>
    <w:p w:rsidR="00865F28" w:rsidRDefault="00865F28">
      <w:pPr>
        <w:ind w:left="50" w:hanging="30"/>
        <w:jc w:val="center"/>
        <w:rPr>
          <w:rFonts w:ascii="Calibri"/>
        </w:rPr>
      </w:pPr>
    </w:p>
    <w:p w:rsidR="00865F28" w:rsidRDefault="00865F28">
      <w:pPr>
        <w:ind w:left="50" w:hanging="30"/>
        <w:jc w:val="center"/>
        <w:rPr>
          <w:rFonts w:ascii="Calibri"/>
        </w:rPr>
      </w:pPr>
    </w:p>
    <w:p w:rsidR="00865F28" w:rsidRDefault="00865F28">
      <w:pPr>
        <w:ind w:left="50" w:hanging="30"/>
        <w:jc w:val="center"/>
        <w:rPr>
          <w:rFonts w:ascii="Calibri"/>
        </w:rPr>
      </w:pPr>
    </w:p>
    <w:p w:rsidR="00865F28" w:rsidRDefault="00865F28">
      <w:pPr>
        <w:ind w:left="50" w:hanging="30"/>
        <w:jc w:val="center"/>
        <w:rPr>
          <w:rFonts w:ascii="Calibri"/>
        </w:rPr>
      </w:pPr>
    </w:p>
    <w:p w:rsidR="00865F28" w:rsidRDefault="000C0643">
      <w:pPr>
        <w:jc w:val="center"/>
        <w:textAlignment w:val="bottom"/>
      </w:pPr>
      <w:r>
        <w:rPr>
          <w:rFonts w:ascii="Calibri"/>
        </w:rPr>
        <w:t>201</w:t>
      </w:r>
      <w:r w:rsidR="00C73E3C">
        <w:rPr>
          <w:rFonts w:ascii="Calibri"/>
        </w:rPr>
        <w:t>9</w:t>
      </w:r>
      <w:r>
        <w:rPr>
          <w:rFonts w:ascii="Calibri"/>
        </w:rPr>
        <w:t>-0</w:t>
      </w:r>
      <w:r w:rsidR="002A64F0">
        <w:rPr>
          <w:rFonts w:ascii="Calibri"/>
        </w:rPr>
        <w:t>9</w:t>
      </w:r>
      <w:r>
        <w:rPr>
          <w:rFonts w:ascii="Calibri"/>
        </w:rPr>
        <w:t>-</w:t>
      </w:r>
      <w:r w:rsidR="002A64F0">
        <w:rPr>
          <w:rFonts w:ascii="Calibri"/>
        </w:rPr>
        <w:t>12</w:t>
      </w:r>
      <w:r>
        <w:rPr>
          <w:rFonts w:ascii="Calibri"/>
        </w:rPr>
        <w:br/>
      </w:r>
    </w:p>
    <w:p w:rsidR="00865F28" w:rsidRDefault="00271C55">
      <w:pPr>
        <w:jc w:val="center"/>
        <w:textAlignment w:val="bottom"/>
      </w:pPr>
      <w:r>
        <w:rPr>
          <w:noProof/>
          <w:color w:val="7F7F7F"/>
          <w:sz w:val="18"/>
        </w:rPr>
        <w:drawing>
          <wp:inline distT="0" distB="0" distL="0" distR="0">
            <wp:extent cx="983412" cy="100294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华为log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661" cy="1020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0643">
        <w:rPr>
          <w:color w:val="7F7F7F"/>
          <w:sz w:val="18"/>
        </w:rPr>
        <w:br/>
        <w:t xml:space="preserve">Huawei Technologies Co., Ltd. </w:t>
      </w:r>
      <w:r w:rsidR="000C0643">
        <w:rPr>
          <w:color w:val="7F7F7F"/>
          <w:sz w:val="18"/>
        </w:rPr>
        <w:br/>
      </w:r>
      <w:r w:rsidR="000C0643">
        <w:rPr>
          <w:color w:val="7F7F7F"/>
          <w:sz w:val="18"/>
        </w:rPr>
        <w:t>华为技术有限公司</w:t>
      </w:r>
      <w:r w:rsidR="000C0643">
        <w:rPr>
          <w:color w:val="7F7F7F"/>
          <w:sz w:val="18"/>
        </w:rPr>
        <w:br/>
        <w:t>All rights reserved</w:t>
      </w:r>
      <w:r w:rsidR="000C0643">
        <w:rPr>
          <w:color w:val="7F7F7F"/>
          <w:sz w:val="18"/>
        </w:rPr>
        <w:br/>
      </w:r>
      <w:proofErr w:type="gramStart"/>
      <w:r w:rsidR="000C0643">
        <w:rPr>
          <w:color w:val="7F7F7F"/>
          <w:sz w:val="18"/>
        </w:rPr>
        <w:t>版权所有</w:t>
      </w:r>
      <w:r w:rsidR="000C0643">
        <w:rPr>
          <w:color w:val="7F7F7F"/>
          <w:sz w:val="18"/>
        </w:rPr>
        <w:t xml:space="preserve">  </w:t>
      </w:r>
      <w:r w:rsidR="000C0643">
        <w:rPr>
          <w:color w:val="7F7F7F"/>
          <w:sz w:val="18"/>
        </w:rPr>
        <w:t>侵权必究</w:t>
      </w:r>
      <w:proofErr w:type="gramEnd"/>
      <w:r w:rsidR="000C0643">
        <w:rPr>
          <w:color w:val="7F7F7F"/>
          <w:sz w:val="18"/>
        </w:rPr>
        <w:br/>
      </w:r>
    </w:p>
    <w:p w:rsidR="00865F28" w:rsidRDefault="000C0643">
      <w:pPr>
        <w:pageBreakBefore/>
        <w:ind w:firstLineChars="50" w:firstLine="105"/>
      </w:pPr>
      <w:r>
        <w:rPr>
          <w:noProof/>
        </w:rPr>
        <w:lastRenderedPageBreak/>
        <w:drawing>
          <wp:inline distT="0" distB="0" distL="0" distR="0">
            <wp:extent cx="5274310" cy="2618105"/>
            <wp:effectExtent l="19050" t="0" r="2540" b="0"/>
            <wp:docPr id="4" name="图片 1" descr="方圆o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方圆ok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8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F28" w:rsidRDefault="00865F28">
      <w:pPr>
        <w:widowControl/>
        <w:autoSpaceDE/>
        <w:autoSpaceDN/>
        <w:adjustRightInd/>
        <w:spacing w:line="240" w:lineRule="auto"/>
        <w:jc w:val="left"/>
      </w:pPr>
    </w:p>
    <w:p w:rsidR="00865F28" w:rsidRDefault="000C0643">
      <w:pPr>
        <w:widowControl/>
        <w:autoSpaceDE/>
        <w:autoSpaceDN/>
        <w:adjustRightInd/>
        <w:spacing w:line="240" w:lineRule="auto"/>
        <w:jc w:val="left"/>
        <w:rPr>
          <w:b/>
          <w:sz w:val="36"/>
          <w:szCs w:val="36"/>
        </w:rPr>
      </w:pPr>
      <w:proofErr w:type="spellStart"/>
      <w:r>
        <w:rPr>
          <w:rFonts w:hint="eastAsia"/>
          <w:b/>
          <w:sz w:val="36"/>
          <w:szCs w:val="36"/>
        </w:rPr>
        <w:t>FusionSphere</w:t>
      </w:r>
      <w:proofErr w:type="spellEnd"/>
      <w:r>
        <w:rPr>
          <w:rFonts w:hint="eastAsia"/>
          <w:b/>
          <w:sz w:val="36"/>
          <w:szCs w:val="36"/>
        </w:rPr>
        <w:t xml:space="preserve"> </w:t>
      </w:r>
      <w:proofErr w:type="spellStart"/>
      <w:r>
        <w:rPr>
          <w:rFonts w:hint="eastAsia"/>
          <w:b/>
          <w:sz w:val="36"/>
          <w:szCs w:val="36"/>
        </w:rPr>
        <w:t>OpenStack</w:t>
      </w:r>
      <w:proofErr w:type="spellEnd"/>
      <w:r>
        <w:rPr>
          <w:rFonts w:hint="eastAsia"/>
          <w:b/>
          <w:sz w:val="36"/>
          <w:szCs w:val="36"/>
        </w:rPr>
        <w:t xml:space="preserve"> </w:t>
      </w:r>
      <w:r w:rsidR="00573675">
        <w:rPr>
          <w:b/>
          <w:sz w:val="36"/>
          <w:szCs w:val="36"/>
        </w:rPr>
        <w:t>6.5.1</w:t>
      </w:r>
      <w:r w:rsidR="00271C55"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OM</w:t>
      </w:r>
      <w:r>
        <w:rPr>
          <w:rFonts w:hint="eastAsia"/>
          <w:b/>
          <w:sz w:val="36"/>
          <w:szCs w:val="36"/>
        </w:rPr>
        <w:t>告警</w:t>
      </w:r>
      <w:r>
        <w:rPr>
          <w:rFonts w:hint="eastAsia"/>
          <w:b/>
          <w:sz w:val="36"/>
          <w:szCs w:val="36"/>
        </w:rPr>
        <w:t>SNMP</w:t>
      </w:r>
      <w:r>
        <w:rPr>
          <w:rFonts w:hint="eastAsia"/>
          <w:b/>
          <w:sz w:val="36"/>
          <w:szCs w:val="36"/>
        </w:rPr>
        <w:t>对外接口文档</w:t>
      </w:r>
    </w:p>
    <w:tbl>
      <w:tblPr>
        <w:tblStyle w:val="aa"/>
        <w:tblpPr w:leftFromText="180" w:rightFromText="180" w:vertAnchor="text" w:horzAnchor="margin" w:tblpY="186"/>
        <w:tblW w:w="8522" w:type="dxa"/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865F28">
        <w:tc>
          <w:tcPr>
            <w:tcW w:w="4261" w:type="dxa"/>
          </w:tcPr>
          <w:p w:rsidR="00865F28" w:rsidRDefault="000C0643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rFonts w:hint="eastAsia"/>
              </w:rPr>
              <w:t>文档版本</w:t>
            </w:r>
          </w:p>
        </w:tc>
        <w:tc>
          <w:tcPr>
            <w:tcW w:w="4261" w:type="dxa"/>
          </w:tcPr>
          <w:p w:rsidR="00865F28" w:rsidRDefault="000C0643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rFonts w:hint="eastAsia"/>
              </w:rPr>
              <w:t>1.0</w:t>
            </w:r>
          </w:p>
        </w:tc>
      </w:tr>
      <w:tr w:rsidR="00865F28">
        <w:tc>
          <w:tcPr>
            <w:tcW w:w="4261" w:type="dxa"/>
          </w:tcPr>
          <w:p w:rsidR="00865F28" w:rsidRDefault="000C0643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rFonts w:hint="eastAsia"/>
              </w:rPr>
              <w:t>发布日期</w:t>
            </w:r>
          </w:p>
        </w:tc>
        <w:tc>
          <w:tcPr>
            <w:tcW w:w="4261" w:type="dxa"/>
          </w:tcPr>
          <w:p w:rsidR="00865F28" w:rsidRDefault="00006ADA" w:rsidP="00A8136C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rFonts w:hint="eastAsia"/>
              </w:rPr>
              <w:t>201</w:t>
            </w:r>
            <w:r w:rsidR="002C65B6">
              <w:t>9</w:t>
            </w:r>
            <w:r w:rsidR="00440687">
              <w:rPr>
                <w:rFonts w:hint="eastAsia"/>
              </w:rPr>
              <w:t>-0</w:t>
            </w:r>
            <w:r w:rsidR="00A8136C">
              <w:t>8</w:t>
            </w:r>
            <w:r w:rsidR="00440687">
              <w:rPr>
                <w:rFonts w:hint="eastAsia"/>
              </w:rPr>
              <w:t>-30</w:t>
            </w:r>
          </w:p>
        </w:tc>
      </w:tr>
    </w:tbl>
    <w:p w:rsidR="00865F28" w:rsidRDefault="000C0643">
      <w:pPr>
        <w:widowControl/>
        <w:autoSpaceDE/>
        <w:autoSpaceDN/>
        <w:adjustRightInd/>
        <w:spacing w:line="240" w:lineRule="auto"/>
        <w:jc w:val="left"/>
      </w:pPr>
      <w:r>
        <w:br w:type="page"/>
      </w:r>
    </w:p>
    <w:p w:rsidR="00865F28" w:rsidRDefault="00865F28">
      <w:pPr>
        <w:rPr>
          <w:rFonts w:ascii="Book Antiqua" w:eastAsia="黑体" w:hAnsi="Book Antiqua" w:cs="Book Antiqua"/>
          <w:kern w:val="2"/>
          <w:sz w:val="44"/>
          <w:szCs w:val="44"/>
        </w:rPr>
      </w:pPr>
      <w:bookmarkStart w:id="1" w:name="_Toc358189739"/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1"/>
          <w:szCs w:val="21"/>
          <w:lang w:val="zh-CN"/>
        </w:rPr>
        <w:id w:val="7001969"/>
      </w:sdtPr>
      <w:sdtEndPr>
        <w:rPr>
          <w:lang w:val="en-US"/>
        </w:rPr>
      </w:sdtEndPr>
      <w:sdtContent>
        <w:p w:rsidR="00865F28" w:rsidRDefault="000C0643">
          <w:pPr>
            <w:pStyle w:val="TOC1"/>
          </w:pPr>
          <w:r>
            <w:rPr>
              <w:lang w:val="zh-CN"/>
            </w:rPr>
            <w:t>目录</w:t>
          </w:r>
        </w:p>
        <w:p w:rsidR="00865F28" w:rsidRDefault="00676122">
          <w:pPr>
            <w:pStyle w:val="10"/>
            <w:tabs>
              <w:tab w:val="right" w:leader="dot" w:pos="8296"/>
            </w:tabs>
            <w:rPr>
              <w:rFonts w:asciiTheme="minorHAnsi" w:hAnsiTheme="minorHAnsi" w:cstheme="minorBidi"/>
              <w:kern w:val="2"/>
              <w:szCs w:val="22"/>
            </w:rPr>
          </w:pPr>
          <w:r>
            <w:fldChar w:fldCharType="begin"/>
          </w:r>
          <w:r w:rsidR="000C0643">
            <w:instrText xml:space="preserve"> TOC \o "1-3" \h \z \u </w:instrText>
          </w:r>
          <w:r>
            <w:fldChar w:fldCharType="separate"/>
          </w:r>
          <w:hyperlink w:anchor="_Toc447906260" w:history="1">
            <w:r w:rsidR="000C0643">
              <w:rPr>
                <w:rStyle w:val="a9"/>
                <w:rFonts w:hint="eastAsia"/>
              </w:rPr>
              <w:t>前</w:t>
            </w:r>
            <w:r w:rsidR="000C0643">
              <w:rPr>
                <w:rStyle w:val="a9"/>
              </w:rPr>
              <w:t xml:space="preserve">  </w:t>
            </w:r>
            <w:r w:rsidR="000C0643">
              <w:rPr>
                <w:rStyle w:val="a9"/>
                <w:rFonts w:hint="eastAsia"/>
              </w:rPr>
              <w:t>言</w:t>
            </w:r>
            <w:r w:rsidR="000C0643">
              <w:tab/>
            </w:r>
            <w:r>
              <w:fldChar w:fldCharType="begin"/>
            </w:r>
            <w:r w:rsidR="000C0643">
              <w:instrText xml:space="preserve"> PAGEREF _Toc447906260 \h </w:instrText>
            </w:r>
            <w:r>
              <w:fldChar w:fldCharType="separate"/>
            </w:r>
            <w:r w:rsidR="000C0643">
              <w:t>4</w:t>
            </w:r>
            <w:r>
              <w:fldChar w:fldCharType="end"/>
            </w:r>
          </w:hyperlink>
        </w:p>
        <w:p w:rsidR="00865F28" w:rsidRDefault="0024727C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hAnsiTheme="minorHAnsi" w:cstheme="minorBidi"/>
              <w:kern w:val="2"/>
              <w:szCs w:val="22"/>
            </w:rPr>
          </w:pPr>
          <w:hyperlink w:anchor="_Toc447906261" w:history="1">
            <w:r w:rsidR="000C0643">
              <w:rPr>
                <w:rStyle w:val="a9"/>
              </w:rPr>
              <w:t>1</w:t>
            </w:r>
            <w:r w:rsidR="000C0643">
              <w:rPr>
                <w:rFonts w:asciiTheme="minorHAnsi" w:hAnsiTheme="minorHAnsi" w:cstheme="minorBidi"/>
                <w:kern w:val="2"/>
                <w:szCs w:val="22"/>
              </w:rPr>
              <w:tab/>
            </w:r>
            <w:r w:rsidR="000C0643">
              <w:rPr>
                <w:rStyle w:val="a9"/>
                <w:rFonts w:hint="eastAsia"/>
              </w:rPr>
              <w:t>告警接口</w:t>
            </w:r>
            <w:r w:rsidR="000C0643">
              <w:tab/>
            </w:r>
            <w:r w:rsidR="00676122">
              <w:fldChar w:fldCharType="begin"/>
            </w:r>
            <w:r w:rsidR="000C0643">
              <w:instrText xml:space="preserve"> PAGEREF _Toc447906261 \h </w:instrText>
            </w:r>
            <w:r w:rsidR="00676122">
              <w:fldChar w:fldCharType="separate"/>
            </w:r>
            <w:r w:rsidR="000C0643">
              <w:t>6</w:t>
            </w:r>
            <w:r w:rsidR="00676122">
              <w:fldChar w:fldCharType="end"/>
            </w:r>
          </w:hyperlink>
        </w:p>
        <w:p w:rsidR="00865F28" w:rsidRDefault="0024727C">
          <w:pPr>
            <w:pStyle w:val="20"/>
            <w:tabs>
              <w:tab w:val="left" w:pos="1050"/>
              <w:tab w:val="right" w:leader="dot" w:pos="8296"/>
            </w:tabs>
            <w:rPr>
              <w:rFonts w:asciiTheme="minorHAnsi" w:hAnsiTheme="minorHAnsi" w:cstheme="minorBidi"/>
              <w:kern w:val="2"/>
              <w:szCs w:val="22"/>
            </w:rPr>
          </w:pPr>
          <w:hyperlink w:anchor="_Toc447906262" w:history="1">
            <w:r w:rsidR="000C0643">
              <w:rPr>
                <w:rStyle w:val="a9"/>
              </w:rPr>
              <w:t>1.1</w:t>
            </w:r>
            <w:r w:rsidR="000C0643">
              <w:rPr>
                <w:rFonts w:asciiTheme="minorHAnsi" w:hAnsiTheme="minorHAnsi" w:cstheme="minorBidi"/>
                <w:kern w:val="2"/>
                <w:szCs w:val="22"/>
              </w:rPr>
              <w:tab/>
            </w:r>
            <w:r w:rsidR="000C0643">
              <w:rPr>
                <w:rStyle w:val="a9"/>
                <w:rFonts w:hint="eastAsia"/>
              </w:rPr>
              <w:t>上报告警</w:t>
            </w:r>
            <w:r w:rsidR="000C0643">
              <w:tab/>
            </w:r>
            <w:r w:rsidR="00676122">
              <w:fldChar w:fldCharType="begin"/>
            </w:r>
            <w:r w:rsidR="000C0643">
              <w:instrText xml:space="preserve"> PAGEREF _Toc447906262 \h </w:instrText>
            </w:r>
            <w:r w:rsidR="00676122">
              <w:fldChar w:fldCharType="separate"/>
            </w:r>
            <w:r w:rsidR="000C0643">
              <w:t>6</w:t>
            </w:r>
            <w:r w:rsidR="00676122">
              <w:fldChar w:fldCharType="end"/>
            </w:r>
          </w:hyperlink>
        </w:p>
        <w:p w:rsidR="00865F28" w:rsidRDefault="0024727C">
          <w:pPr>
            <w:pStyle w:val="20"/>
            <w:tabs>
              <w:tab w:val="left" w:pos="1050"/>
              <w:tab w:val="right" w:leader="dot" w:pos="8296"/>
            </w:tabs>
            <w:rPr>
              <w:rFonts w:asciiTheme="minorHAnsi" w:hAnsiTheme="minorHAnsi" w:cstheme="minorBidi"/>
              <w:kern w:val="2"/>
              <w:szCs w:val="22"/>
            </w:rPr>
          </w:pPr>
          <w:hyperlink w:anchor="_Toc447906263" w:history="1">
            <w:r w:rsidR="000C0643">
              <w:rPr>
                <w:rStyle w:val="a9"/>
              </w:rPr>
              <w:t>1.2</w:t>
            </w:r>
            <w:r w:rsidR="000C0643">
              <w:rPr>
                <w:rFonts w:asciiTheme="minorHAnsi" w:hAnsiTheme="minorHAnsi" w:cstheme="minorBidi"/>
                <w:kern w:val="2"/>
                <w:szCs w:val="22"/>
              </w:rPr>
              <w:tab/>
            </w:r>
            <w:r w:rsidR="000C0643">
              <w:rPr>
                <w:rStyle w:val="a9"/>
                <w:rFonts w:hint="eastAsia"/>
              </w:rPr>
              <w:t>查询告警</w:t>
            </w:r>
            <w:r w:rsidR="000C0643">
              <w:tab/>
            </w:r>
            <w:r w:rsidR="00676122">
              <w:fldChar w:fldCharType="begin"/>
            </w:r>
            <w:r w:rsidR="000C0643">
              <w:instrText xml:space="preserve"> PAGEREF _Toc447906263 \h </w:instrText>
            </w:r>
            <w:r w:rsidR="00676122">
              <w:fldChar w:fldCharType="separate"/>
            </w:r>
            <w:r w:rsidR="000C0643">
              <w:t>10</w:t>
            </w:r>
            <w:r w:rsidR="00676122">
              <w:fldChar w:fldCharType="end"/>
            </w:r>
          </w:hyperlink>
        </w:p>
        <w:p w:rsidR="00865F28" w:rsidRDefault="0024727C">
          <w:pPr>
            <w:pStyle w:val="20"/>
            <w:tabs>
              <w:tab w:val="left" w:pos="1050"/>
              <w:tab w:val="right" w:leader="dot" w:pos="8296"/>
            </w:tabs>
            <w:rPr>
              <w:rFonts w:asciiTheme="minorHAnsi" w:hAnsiTheme="minorHAnsi" w:cstheme="minorBidi"/>
              <w:kern w:val="2"/>
              <w:szCs w:val="22"/>
            </w:rPr>
          </w:pPr>
          <w:hyperlink w:anchor="_Toc447906264" w:history="1">
            <w:r w:rsidR="000C0643">
              <w:rPr>
                <w:rStyle w:val="a9"/>
              </w:rPr>
              <w:t>1.3</w:t>
            </w:r>
            <w:r w:rsidR="000C0643">
              <w:rPr>
                <w:rFonts w:asciiTheme="minorHAnsi" w:hAnsiTheme="minorHAnsi" w:cstheme="minorBidi"/>
                <w:kern w:val="2"/>
                <w:szCs w:val="22"/>
              </w:rPr>
              <w:tab/>
            </w:r>
            <w:r w:rsidR="000C0643">
              <w:rPr>
                <w:rStyle w:val="a9"/>
                <w:rFonts w:hint="eastAsia"/>
              </w:rPr>
              <w:t>查询语言</w:t>
            </w:r>
            <w:r w:rsidR="000C0643">
              <w:tab/>
            </w:r>
            <w:r w:rsidR="00676122">
              <w:fldChar w:fldCharType="begin"/>
            </w:r>
            <w:r w:rsidR="000C0643">
              <w:instrText xml:space="preserve"> PAGEREF _Toc447906264 \h </w:instrText>
            </w:r>
            <w:r w:rsidR="00676122">
              <w:fldChar w:fldCharType="separate"/>
            </w:r>
            <w:r w:rsidR="000C0643">
              <w:t>14</w:t>
            </w:r>
            <w:r w:rsidR="00676122">
              <w:fldChar w:fldCharType="end"/>
            </w:r>
          </w:hyperlink>
        </w:p>
        <w:p w:rsidR="00865F28" w:rsidRDefault="0024727C">
          <w:pPr>
            <w:pStyle w:val="20"/>
            <w:tabs>
              <w:tab w:val="left" w:pos="1050"/>
              <w:tab w:val="right" w:leader="dot" w:pos="8296"/>
            </w:tabs>
            <w:rPr>
              <w:rFonts w:asciiTheme="minorHAnsi" w:hAnsiTheme="minorHAnsi" w:cstheme="minorBidi"/>
              <w:kern w:val="2"/>
              <w:szCs w:val="22"/>
            </w:rPr>
          </w:pPr>
          <w:hyperlink w:anchor="_Toc447906265" w:history="1">
            <w:r w:rsidR="000C0643">
              <w:rPr>
                <w:rStyle w:val="a9"/>
              </w:rPr>
              <w:t>1.4</w:t>
            </w:r>
            <w:r w:rsidR="000C0643">
              <w:rPr>
                <w:rFonts w:asciiTheme="minorHAnsi" w:hAnsiTheme="minorHAnsi" w:cstheme="minorBidi"/>
                <w:kern w:val="2"/>
                <w:szCs w:val="22"/>
              </w:rPr>
              <w:tab/>
            </w:r>
            <w:r w:rsidR="000C0643">
              <w:rPr>
                <w:rStyle w:val="a9"/>
                <w:rFonts w:hint="eastAsia"/>
              </w:rPr>
              <w:t>清除告警</w:t>
            </w:r>
            <w:r w:rsidR="000C0643">
              <w:tab/>
            </w:r>
            <w:r w:rsidR="00676122">
              <w:fldChar w:fldCharType="begin"/>
            </w:r>
            <w:r w:rsidR="000C0643">
              <w:instrText xml:space="preserve"> PAGEREF _Toc447906265 \h </w:instrText>
            </w:r>
            <w:r w:rsidR="00676122">
              <w:fldChar w:fldCharType="separate"/>
            </w:r>
            <w:r w:rsidR="000C0643">
              <w:t>15</w:t>
            </w:r>
            <w:r w:rsidR="00676122">
              <w:fldChar w:fldCharType="end"/>
            </w:r>
          </w:hyperlink>
        </w:p>
        <w:p w:rsidR="00865F28" w:rsidRDefault="0024727C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hAnsiTheme="minorHAnsi" w:cstheme="minorBidi"/>
              <w:kern w:val="2"/>
              <w:szCs w:val="22"/>
            </w:rPr>
          </w:pPr>
          <w:hyperlink w:anchor="_Toc447906266" w:history="1">
            <w:r w:rsidR="000C0643">
              <w:rPr>
                <w:rStyle w:val="a9"/>
              </w:rPr>
              <w:t>2</w:t>
            </w:r>
            <w:r w:rsidR="000C0643">
              <w:rPr>
                <w:rFonts w:asciiTheme="minorHAnsi" w:hAnsiTheme="minorHAnsi" w:cstheme="minorBidi"/>
                <w:kern w:val="2"/>
                <w:szCs w:val="22"/>
              </w:rPr>
              <w:tab/>
            </w:r>
            <w:r w:rsidR="000C0643">
              <w:rPr>
                <w:rStyle w:val="a9"/>
              </w:rPr>
              <w:t>SNMP</w:t>
            </w:r>
            <w:r w:rsidR="000C0643">
              <w:rPr>
                <w:rStyle w:val="a9"/>
                <w:rFonts w:hint="eastAsia"/>
              </w:rPr>
              <w:t>配置接口兼容性</w:t>
            </w:r>
            <w:r w:rsidR="000C0643">
              <w:tab/>
            </w:r>
            <w:r w:rsidR="00676122">
              <w:fldChar w:fldCharType="begin"/>
            </w:r>
            <w:r w:rsidR="000C0643">
              <w:instrText xml:space="preserve"> PAGEREF _Toc447906266 \h </w:instrText>
            </w:r>
            <w:r w:rsidR="00676122">
              <w:fldChar w:fldCharType="separate"/>
            </w:r>
            <w:r w:rsidR="000C0643">
              <w:t>15</w:t>
            </w:r>
            <w:r w:rsidR="00676122">
              <w:fldChar w:fldCharType="end"/>
            </w:r>
          </w:hyperlink>
        </w:p>
        <w:p w:rsidR="00865F28" w:rsidRDefault="00676122">
          <w:r>
            <w:fldChar w:fldCharType="end"/>
          </w:r>
        </w:p>
      </w:sdtContent>
    </w:sdt>
    <w:p w:rsidR="00865F28" w:rsidRDefault="00865F28">
      <w:pPr>
        <w:rPr>
          <w:rFonts w:ascii="Book Antiqua" w:eastAsia="黑体" w:hAnsi="Book Antiqua" w:cs="Book Antiqua"/>
          <w:kern w:val="2"/>
          <w:sz w:val="44"/>
          <w:szCs w:val="44"/>
        </w:rPr>
      </w:pPr>
    </w:p>
    <w:p w:rsidR="00865F28" w:rsidRDefault="000C0643">
      <w:pPr>
        <w:pStyle w:val="Heading1NoNumber"/>
      </w:pPr>
      <w:bookmarkStart w:id="2" w:name="_Toc447906260"/>
      <w:r>
        <w:rPr>
          <w:rFonts w:hint="eastAsia"/>
        </w:rPr>
        <w:lastRenderedPageBreak/>
        <w:t>前</w:t>
      </w:r>
      <w:r>
        <w:rPr>
          <w:rFonts w:hint="eastAsia"/>
        </w:rPr>
        <w:t xml:space="preserve">  </w:t>
      </w:r>
      <w:r>
        <w:rPr>
          <w:rFonts w:hint="eastAsia"/>
        </w:rPr>
        <w:t>言</w:t>
      </w:r>
      <w:bookmarkEnd w:id="1"/>
      <w:bookmarkEnd w:id="2"/>
    </w:p>
    <w:p w:rsidR="00865F28" w:rsidRDefault="000C0643">
      <w:pPr>
        <w:pStyle w:val="Heading2NoNumber"/>
        <w:rPr>
          <w:lang w:eastAsia="zh-CN"/>
        </w:rPr>
      </w:pPr>
      <w:r>
        <w:rPr>
          <w:rFonts w:hint="eastAsia"/>
          <w:lang w:eastAsia="zh-CN"/>
        </w:rPr>
        <w:t>概述</w:t>
      </w:r>
    </w:p>
    <w:p w:rsidR="00865F28" w:rsidRDefault="000C0643">
      <w:r>
        <w:rPr>
          <w:rFonts w:hint="eastAsia"/>
        </w:rPr>
        <w:t>本文档是</w:t>
      </w:r>
      <w:r>
        <w:rPr>
          <w:rFonts w:hint="eastAsia"/>
        </w:rPr>
        <w:t xml:space="preserve">Huawei </w:t>
      </w:r>
      <w:proofErr w:type="spellStart"/>
      <w:r>
        <w:rPr>
          <w:rFonts w:hint="eastAsia"/>
        </w:rPr>
        <w:t>FusionSphere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OpenStack</w:t>
      </w:r>
      <w:proofErr w:type="spellEnd"/>
      <w:r>
        <w:rPr>
          <w:rFonts w:hint="eastAsia"/>
        </w:rPr>
        <w:t xml:space="preserve"> </w:t>
      </w:r>
      <w:r w:rsidR="00E60641">
        <w:t>6.5.1</w:t>
      </w:r>
      <w:r>
        <w:rPr>
          <w:rFonts w:hint="eastAsia"/>
        </w:rPr>
        <w:t xml:space="preserve"> OM</w:t>
      </w:r>
      <w:r>
        <w:rPr>
          <w:rFonts w:hint="eastAsia"/>
        </w:rPr>
        <w:t>告警监控</w:t>
      </w:r>
      <w:r>
        <w:rPr>
          <w:rFonts w:hint="eastAsia"/>
        </w:rPr>
        <w:t>SNMP</w:t>
      </w:r>
      <w:r>
        <w:rPr>
          <w:rFonts w:hint="eastAsia"/>
        </w:rPr>
        <w:t>接口文档。</w:t>
      </w:r>
    </w:p>
    <w:p w:rsidR="00865F28" w:rsidRDefault="000C0643">
      <w:pPr>
        <w:pStyle w:val="Heading2NoNumber"/>
        <w:rPr>
          <w:lang w:eastAsia="zh-CN"/>
        </w:rPr>
      </w:pPr>
      <w:r>
        <w:rPr>
          <w:rFonts w:hint="eastAsia"/>
          <w:lang w:eastAsia="zh-CN"/>
        </w:rPr>
        <w:t>读者对象</w:t>
      </w:r>
    </w:p>
    <w:p w:rsidR="00865F28" w:rsidRDefault="000C0643">
      <w:r>
        <w:rPr>
          <w:rFonts w:hint="eastAsia"/>
        </w:rPr>
        <w:t>本文档（本指南）主要适用于以下工程师：</w:t>
      </w:r>
    </w:p>
    <w:p w:rsidR="00865F28" w:rsidRDefault="000C0643">
      <w:pPr>
        <w:pStyle w:val="ItemList"/>
        <w:adjustRightInd/>
        <w:snapToGrid/>
      </w:pPr>
      <w:r>
        <w:rPr>
          <w:rFonts w:hint="eastAsia"/>
        </w:rPr>
        <w:t>开发工程师</w:t>
      </w:r>
    </w:p>
    <w:p w:rsidR="00865F28" w:rsidRDefault="000C0643">
      <w:pPr>
        <w:pStyle w:val="ItemList"/>
        <w:adjustRightInd/>
        <w:snapToGrid/>
      </w:pPr>
      <w:r>
        <w:rPr>
          <w:rFonts w:hint="eastAsia"/>
        </w:rPr>
        <w:t>测试工程师</w:t>
      </w:r>
    </w:p>
    <w:p w:rsidR="00865F28" w:rsidRDefault="00865F28"/>
    <w:p w:rsidR="00865F28" w:rsidRDefault="000C0643">
      <w:pPr>
        <w:widowControl/>
        <w:autoSpaceDE/>
        <w:autoSpaceDN/>
        <w:adjustRightInd/>
        <w:spacing w:line="240" w:lineRule="auto"/>
        <w:jc w:val="left"/>
      </w:pPr>
      <w:r>
        <w:br w:type="page"/>
      </w:r>
    </w:p>
    <w:p w:rsidR="00865F28" w:rsidRDefault="000C0643">
      <w:pPr>
        <w:pStyle w:val="Heading2NoNumber"/>
        <w:pageBreakBefore/>
        <w:rPr>
          <w:lang w:eastAsia="zh-CN"/>
        </w:rPr>
      </w:pPr>
      <w:r>
        <w:rPr>
          <w:rFonts w:hint="eastAsia"/>
          <w:lang w:eastAsia="zh-CN"/>
        </w:rPr>
        <w:lastRenderedPageBreak/>
        <w:t>修改记录</w:t>
      </w:r>
    </w:p>
    <w:tbl>
      <w:tblPr>
        <w:tblStyle w:val="aa"/>
        <w:tblW w:w="751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08"/>
        <w:gridCol w:w="2010"/>
        <w:gridCol w:w="3493"/>
      </w:tblGrid>
      <w:tr w:rsidR="00865F28">
        <w:trPr>
          <w:trHeight w:val="467"/>
        </w:trPr>
        <w:tc>
          <w:tcPr>
            <w:tcW w:w="2008" w:type="dxa"/>
          </w:tcPr>
          <w:p w:rsidR="00865F28" w:rsidRDefault="000C064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10" w:type="dxa"/>
          </w:tcPr>
          <w:p w:rsidR="00865F28" w:rsidRDefault="000C0643">
            <w:pPr>
              <w:jc w:val="center"/>
            </w:pPr>
            <w:r>
              <w:rPr>
                <w:rFonts w:hint="eastAsia"/>
              </w:rPr>
              <w:t>修改日期</w:t>
            </w:r>
          </w:p>
        </w:tc>
        <w:tc>
          <w:tcPr>
            <w:tcW w:w="3493" w:type="dxa"/>
          </w:tcPr>
          <w:p w:rsidR="00865F28" w:rsidRDefault="000C0643">
            <w:pPr>
              <w:jc w:val="center"/>
            </w:pPr>
            <w:r>
              <w:rPr>
                <w:rFonts w:hint="eastAsia"/>
              </w:rPr>
              <w:t>修改内容</w:t>
            </w:r>
          </w:p>
        </w:tc>
      </w:tr>
      <w:tr w:rsidR="00865F28">
        <w:tc>
          <w:tcPr>
            <w:tcW w:w="2008" w:type="dxa"/>
          </w:tcPr>
          <w:p w:rsidR="00865F28" w:rsidRDefault="000C064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10" w:type="dxa"/>
          </w:tcPr>
          <w:p w:rsidR="00865F28" w:rsidRDefault="000C0643" w:rsidP="0004103E">
            <w:r>
              <w:rPr>
                <w:rFonts w:hint="eastAsia"/>
                <w:snapToGrid w:val="0"/>
              </w:rPr>
              <w:t>201</w:t>
            </w:r>
            <w:r w:rsidR="006A7576">
              <w:rPr>
                <w:snapToGrid w:val="0"/>
              </w:rPr>
              <w:t>9</w:t>
            </w:r>
            <w:r>
              <w:rPr>
                <w:rFonts w:hint="eastAsia"/>
                <w:snapToGrid w:val="0"/>
              </w:rPr>
              <w:t>-0</w:t>
            </w:r>
            <w:r w:rsidR="00AD24AF">
              <w:rPr>
                <w:snapToGrid w:val="0"/>
              </w:rPr>
              <w:t>8</w:t>
            </w:r>
            <w:r>
              <w:rPr>
                <w:rFonts w:hint="eastAsia"/>
                <w:snapToGrid w:val="0"/>
              </w:rPr>
              <w:t>-</w:t>
            </w:r>
            <w:r w:rsidR="00271C55">
              <w:rPr>
                <w:rFonts w:hint="eastAsia"/>
                <w:snapToGrid w:val="0"/>
              </w:rPr>
              <w:t>30</w:t>
            </w:r>
          </w:p>
        </w:tc>
        <w:tc>
          <w:tcPr>
            <w:tcW w:w="3493" w:type="dxa"/>
          </w:tcPr>
          <w:p w:rsidR="00865F28" w:rsidRDefault="000C0643">
            <w:r>
              <w:rPr>
                <w:rFonts w:hint="eastAsia"/>
              </w:rPr>
              <w:t>第一次发布</w:t>
            </w:r>
          </w:p>
        </w:tc>
      </w:tr>
    </w:tbl>
    <w:p w:rsidR="00865F28" w:rsidRDefault="000C0643">
      <w:pPr>
        <w:widowControl/>
        <w:autoSpaceDE/>
        <w:autoSpaceDN/>
        <w:adjustRightInd/>
        <w:spacing w:line="240" w:lineRule="auto"/>
        <w:jc w:val="left"/>
      </w:pPr>
      <w:r>
        <w:br w:type="page"/>
      </w:r>
    </w:p>
    <w:p w:rsidR="00865F28" w:rsidRDefault="000C0643">
      <w:pPr>
        <w:pStyle w:val="1"/>
      </w:pPr>
      <w:bookmarkStart w:id="3" w:name="_Toc447906261"/>
      <w:r>
        <w:rPr>
          <w:rFonts w:hint="eastAsia"/>
        </w:rPr>
        <w:lastRenderedPageBreak/>
        <w:t>告警接口</w:t>
      </w:r>
      <w:bookmarkEnd w:id="3"/>
    </w:p>
    <w:p w:rsidR="00865F28" w:rsidRDefault="000C0643">
      <w:pPr>
        <w:pStyle w:val="2"/>
      </w:pPr>
      <w:bookmarkStart w:id="4" w:name="_Toc447906262"/>
      <w:r>
        <w:rPr>
          <w:rFonts w:hint="eastAsia"/>
        </w:rPr>
        <w:t>上报告警</w:t>
      </w:r>
      <w:bookmarkEnd w:id="4"/>
    </w:p>
    <w:p w:rsidR="00865F28" w:rsidRDefault="000C0643">
      <w:r>
        <w:rPr>
          <w:rFonts w:hint="eastAsia"/>
        </w:rPr>
        <w:t>接口见下表</w:t>
      </w:r>
    </w:p>
    <w:tbl>
      <w:tblPr>
        <w:tblStyle w:val="aa"/>
        <w:tblW w:w="9837" w:type="dxa"/>
        <w:tblLayout w:type="fixed"/>
        <w:tblLook w:val="04A0" w:firstRow="1" w:lastRow="0" w:firstColumn="1" w:lastColumn="0" w:noHBand="0" w:noVBand="1"/>
      </w:tblPr>
      <w:tblGrid>
        <w:gridCol w:w="857"/>
        <w:gridCol w:w="3220"/>
        <w:gridCol w:w="1701"/>
        <w:gridCol w:w="1567"/>
        <w:gridCol w:w="2492"/>
      </w:tblGrid>
      <w:tr w:rsidR="00865F28">
        <w:tc>
          <w:tcPr>
            <w:tcW w:w="857" w:type="dxa"/>
          </w:tcPr>
          <w:p w:rsidR="00865F28" w:rsidRDefault="000C0643">
            <w:r>
              <w:t>接口</w:t>
            </w:r>
            <w:r>
              <w:rPr>
                <w:rFonts w:hint="eastAsia"/>
              </w:rPr>
              <w:t>功能</w:t>
            </w:r>
          </w:p>
        </w:tc>
        <w:tc>
          <w:tcPr>
            <w:tcW w:w="8980" w:type="dxa"/>
            <w:gridSpan w:val="4"/>
          </w:tcPr>
          <w:p w:rsidR="00865F28" w:rsidRDefault="007A5813">
            <w:proofErr w:type="spellStart"/>
            <w:r>
              <w:rPr>
                <w:rFonts w:hint="eastAsia"/>
              </w:rPr>
              <w:t>FusionSphere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 w:rsidR="00211C18">
              <w:rPr>
                <w:rFonts w:hint="eastAsia"/>
              </w:rPr>
              <w:t>OpenStack</w:t>
            </w:r>
            <w:proofErr w:type="spellEnd"/>
            <w:r w:rsidR="00211C18">
              <w:rPr>
                <w:rFonts w:hint="eastAsia"/>
              </w:rPr>
              <w:t xml:space="preserve"> OM</w:t>
            </w:r>
            <w:r w:rsidR="000C0643">
              <w:rPr>
                <w:rFonts w:hint="eastAsia"/>
              </w:rPr>
              <w:t>通过</w:t>
            </w:r>
            <w:r w:rsidR="000C0643">
              <w:rPr>
                <w:rFonts w:hint="eastAsia"/>
              </w:rPr>
              <w:t>trap</w:t>
            </w:r>
            <w:r w:rsidR="000C0643">
              <w:rPr>
                <w:rFonts w:hint="eastAsia"/>
              </w:rPr>
              <w:t>方式上报告警到第三方</w:t>
            </w:r>
          </w:p>
        </w:tc>
      </w:tr>
      <w:tr w:rsidR="00865F28">
        <w:trPr>
          <w:trHeight w:val="30"/>
        </w:trPr>
        <w:tc>
          <w:tcPr>
            <w:tcW w:w="857" w:type="dxa"/>
            <w:vMerge w:val="restart"/>
          </w:tcPr>
          <w:p w:rsidR="00865F28" w:rsidRDefault="000C0643">
            <w:r>
              <w:rPr>
                <w:rFonts w:hint="eastAsia"/>
              </w:rPr>
              <w:t>接口描述</w:t>
            </w:r>
          </w:p>
        </w:tc>
        <w:tc>
          <w:tcPr>
            <w:tcW w:w="3220" w:type="dxa"/>
          </w:tcPr>
          <w:p w:rsidR="00865F28" w:rsidRDefault="000C0643">
            <w:pPr>
              <w:rPr>
                <w:b/>
              </w:rPr>
            </w:pPr>
            <w:r>
              <w:rPr>
                <w:rFonts w:hint="eastAsia"/>
                <w:b/>
              </w:rPr>
              <w:t>OID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FF0000"/>
                <w:sz w:val="20"/>
                <w:szCs w:val="20"/>
              </w:rPr>
            </w:pPr>
            <w:proofErr w:type="spellStart"/>
            <w:r>
              <w:rPr>
                <w:rFonts w:hint="eastAsia"/>
                <w:b/>
              </w:rPr>
              <w:t>A</w:t>
            </w:r>
            <w:r>
              <w:rPr>
                <w:b/>
              </w:rPr>
              <w:t>tribute</w:t>
            </w:r>
            <w:proofErr w:type="spellEnd"/>
          </w:p>
        </w:tc>
        <w:tc>
          <w:tcPr>
            <w:tcW w:w="1567" w:type="dxa"/>
          </w:tcPr>
          <w:p w:rsidR="00865F28" w:rsidRDefault="000C0643">
            <w:r>
              <w:rPr>
                <w:rFonts w:hint="eastAsia"/>
                <w:b/>
              </w:rPr>
              <w:t>Ty</w:t>
            </w:r>
            <w:r>
              <w:rPr>
                <w:b/>
              </w:rPr>
              <w:t>pe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FF0000"/>
                <w:sz w:val="20"/>
                <w:szCs w:val="20"/>
              </w:rPr>
            </w:pPr>
            <w:r>
              <w:rPr>
                <w:b/>
              </w:rPr>
              <w:t>Description</w:t>
            </w:r>
          </w:p>
        </w:tc>
      </w:tr>
      <w:tr w:rsidR="00865F28">
        <w:trPr>
          <w:trHeight w:val="30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1.3.6.1.2.1.1.3.0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sysUpTime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TimeTicks</w:t>
            </w:r>
            <w:proofErr w:type="spellEnd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类型: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当前时间(</w:t>
            </w:r>
            <w:proofErr w:type="gramStart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毫秒)/</w:t>
            </w:r>
            <w:proofErr w:type="gramEnd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Integer.MAX_VALUE</w:t>
            </w:r>
            <w:proofErr w:type="spellEnd"/>
          </w:p>
        </w:tc>
      </w:tr>
      <w:tr w:rsidR="00865F28">
        <w:trPr>
          <w:trHeight w:val="30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1.3.6.1.6.3.1.1.4.1.0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snmpTrapOID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jc w:val="lef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固定值：</w:t>
            </w:r>
          </w:p>
          <w:p w:rsidR="00865F28" w:rsidRDefault="000C0643">
            <w:pPr>
              <w:jc w:val="lef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>1.3.6.1.4.1.2011.2.278.1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或者</w:t>
            </w:r>
          </w:p>
          <w:p w:rsidR="00865F28" w:rsidRDefault="000C0643" w:rsidP="00542990">
            <w:pPr>
              <w:jc w:val="lef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>1.3.6.1.4.1.2011.2.2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87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 xml:space="preserve"> (参考</w:t>
            </w:r>
            <w:r w:rsidR="00542990">
              <w:rPr>
                <w:rFonts w:ascii="宋体" w:cs="宋体" w:hint="eastAsia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 xml:space="preserve"> SNMP配置接口兼容性)</w:t>
            </w:r>
          </w:p>
        </w:tc>
      </w:tr>
      <w:tr w:rsidR="00865F28">
        <w:trPr>
          <w:trHeight w:val="30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1.3.6.1.6.3.1.1.4.3.0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snmpTrapEnterprise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jc w:val="lef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固定值：</w:t>
            </w:r>
          </w:p>
          <w:p w:rsidR="00865F28" w:rsidRDefault="000C0643" w:rsidP="00542990">
            <w:pPr>
              <w:jc w:val="left"/>
              <w:rPr>
                <w:rFonts w:ascii="宋体" w:cs="宋体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>1.3.6.1.4.1.2011.2.278.1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或者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1.3.6.1.4.1.2011.2.2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87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 xml:space="preserve"> (参考</w:t>
            </w:r>
            <w:r w:rsidR="00542990">
              <w:rPr>
                <w:rFonts w:ascii="宋体" w:cs="宋体" w:hint="eastAsia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 xml:space="preserve"> SNMP配置接口兼容性)</w:t>
            </w:r>
          </w:p>
        </w:tc>
      </w:tr>
      <w:tr w:rsidR="00865F28">
        <w:trPr>
          <w:trHeight w:val="30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alarmindex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告警同步号(必选参数)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数据类型：整形</w:t>
            </w:r>
          </w:p>
        </w:tc>
      </w:tr>
      <w:tr w:rsidR="00865F28">
        <w:trPr>
          <w:trHeight w:val="30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1.2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alarmid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id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（必选参数）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数据长度：</w:t>
            </w: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varchar</w:t>
            </w:r>
            <w:proofErr w:type="spellEnd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(100)</w:t>
            </w:r>
          </w:p>
        </w:tc>
      </w:tr>
      <w:tr w:rsidR="00865F28">
        <w:trPr>
          <w:trHeight w:val="30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1.3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alarmname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  <w:p w:rsidR="00865F28" w:rsidRDefault="00865F28">
            <w:pPr>
              <w:rPr>
                <w:color w:val="000000" w:themeColor="text1"/>
              </w:rPr>
            </w:pP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告警名称（必选参数）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数据长度：200字符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lastRenderedPageBreak/>
              <w:t>根据SNMP管理站语言设定，上报英文或中文</w:t>
            </w:r>
          </w:p>
        </w:tc>
      </w:tr>
      <w:tr w:rsidR="00865F28">
        <w:trPr>
          <w:trHeight w:val="30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1.4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resourceid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告警对象实例（必选参数），数据长度：</w:t>
            </w: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varchar</w:t>
            </w:r>
            <w:proofErr w:type="spellEnd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(512)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必须为英文字符。</w:t>
            </w:r>
          </w:p>
        </w:tc>
      </w:tr>
      <w:tr w:rsidR="00865F28">
        <w:trPr>
          <w:trHeight w:val="30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1.5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resourceidname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告警对象别名，必选参数，对告警对象的描述。不能为空。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数据长度：</w:t>
            </w: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varchar</w:t>
            </w:r>
            <w:proofErr w:type="spellEnd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(512)</w:t>
            </w:r>
          </w:p>
          <w:p w:rsidR="00865F28" w:rsidRDefault="00865F28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</w:p>
        </w:tc>
      </w:tr>
      <w:tr w:rsidR="00865F28">
        <w:trPr>
          <w:trHeight w:val="30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1.6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proofErr w:type="spellStart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m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oc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MOC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名称（必选参数）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数据长度：</w:t>
            </w: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varchar</w:t>
            </w:r>
            <w:proofErr w:type="spellEnd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(30)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告警对象类信息系统是固定值，包括 hosts、</w:t>
            </w:r>
            <w:proofErr w:type="spellStart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vms</w:t>
            </w:r>
            <w:proofErr w:type="spellEnd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、</w:t>
            </w:r>
            <w:proofErr w:type="spellStart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vrm</w:t>
            </w:r>
            <w:proofErr w:type="spellEnd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、clusters、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Switch、Server、Storage、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Chassis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等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必须为英文字符。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sn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流水号（必选的字段）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数据类型：整形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1.8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>category</w:t>
            </w:r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告警类型（必选参数）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数据类型：枚举</w:t>
            </w:r>
          </w:p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表示告警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表示恢复告警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4表示更新告警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1.9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s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everity</w:t>
            </w:r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数据类型（必选参数）：枚举</w:t>
            </w:r>
          </w:p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 xml:space="preserve">1 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紧急</w:t>
            </w:r>
          </w:p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lastRenderedPageBreak/>
              <w:t xml:space="preserve">2 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重要</w:t>
            </w:r>
          </w:p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 xml:space="preserve">3 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次要</w:t>
            </w:r>
          </w:p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 xml:space="preserve">4 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提示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1.10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occurtime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告警产生时间，新告警必选字段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数据类型：18字符固定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数据格式：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2012-02-03 00:00:00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时间为UTC时间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1.11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cleartime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告警清除时间，清除告警必选字段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数据类型：18字符固定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数据格式：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2012-02-03 00:00:00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时间为UTC时间格式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1.12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cleartype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清除类型，用来表明该条告警的清除方式，比方说，来自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UI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的告警清除方式就是手工清除，底层业务恢复的清除告警就是自动清除，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为清除告警的必选字段。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数据类型：枚举</w:t>
            </w:r>
          </w:p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自动清除（发送清除信息的时候选用）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 xml:space="preserve">2 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手工清除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5 </w:t>
            </w:r>
            <w:r>
              <w:rPr>
                <w:rFonts w:hint="eastAsia"/>
                <w:color w:val="000000" w:themeColor="text1"/>
              </w:rPr>
              <w:t>异常清除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1.13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isclear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是否可以自动清除，是：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，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否（不可以自动清除）：</w:t>
            </w: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1.14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locationinfo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2492" w:type="dxa"/>
          </w:tcPr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告警定位信息（可选参数）：数据类型：1024字符</w:t>
            </w:r>
          </w:p>
          <w:p w:rsidR="00865F28" w:rsidRDefault="000C0643">
            <w:pPr>
              <w:pStyle w:val="TableTex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lastRenderedPageBreak/>
              <w:t>根据SNMP管理站语言设定，上报英文或中文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1.15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>additional</w:t>
            </w:r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2492" w:type="dxa"/>
          </w:tcPr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告警额外信息（可选参数，例如：</w:t>
            </w:r>
            <w:r>
              <w:rPr>
                <w:rFonts w:ascii="宋体" w:cs="宋体"/>
                <w:color w:val="000000" w:themeColor="text1"/>
                <w:sz w:val="18"/>
                <w:szCs w:val="18"/>
              </w:rPr>
              <w:t>Module number=14,Service access point ID=1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），可选字段。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数据长度：8192字符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根据</w:t>
            </w:r>
            <w:r>
              <w:rPr>
                <w:rFonts w:hint="eastAsia"/>
                <w:color w:val="000000" w:themeColor="text1"/>
              </w:rPr>
              <w:t>SNMP</w:t>
            </w:r>
            <w:r>
              <w:rPr>
                <w:rFonts w:hint="eastAsia"/>
                <w:color w:val="000000" w:themeColor="text1"/>
              </w:rPr>
              <w:t>管理站语言设定，上报英文或中文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1.16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>cause</w:t>
            </w:r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2492" w:type="dxa"/>
          </w:tcPr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告警可能原因描述，可选字段。</w:t>
            </w:r>
          </w:p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数据长度：1024字符</w:t>
            </w:r>
          </w:p>
          <w:p w:rsidR="00865F28" w:rsidRDefault="000C0643">
            <w:pPr>
              <w:spacing w:after="120" w:line="240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根据</w:t>
            </w:r>
            <w:r>
              <w:rPr>
                <w:rFonts w:hint="eastAsia"/>
                <w:color w:val="000000" w:themeColor="text1"/>
              </w:rPr>
              <w:t>SNMP</w:t>
            </w:r>
            <w:r>
              <w:rPr>
                <w:rFonts w:hint="eastAsia"/>
                <w:color w:val="000000" w:themeColor="text1"/>
              </w:rPr>
              <w:t>管理站语言设定，上报英文或中文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1.17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comptype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部件类型（必选参数）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数据长度：</w:t>
            </w: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varchar</w:t>
            </w:r>
            <w:proofErr w:type="spellEnd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(128)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1.18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c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omp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id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部件ID（必选参数）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数据长度：</w:t>
            </w: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varchar</w:t>
            </w:r>
            <w:proofErr w:type="spellEnd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(1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00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)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1.19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c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omp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部件名称（必选参数）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>nvarchar2(256)</w:t>
            </w:r>
          </w:p>
        </w:tc>
      </w:tr>
      <w:tr w:rsidR="00865F28">
        <w:trPr>
          <w:trHeight w:val="29"/>
        </w:trPr>
        <w:tc>
          <w:tcPr>
            <w:tcW w:w="857" w:type="dxa"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spacing w:after="12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1.21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localtime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</w:t>
            </w:r>
            <w:proofErr w:type="gramStart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源产生</w:t>
            </w:r>
            <w:proofErr w:type="gramEnd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告警的本地时间。</w:t>
            </w:r>
          </w:p>
          <w:p w:rsidR="00865F28" w:rsidRDefault="000C0643">
            <w:pPr>
              <w:pStyle w:val="TableText"/>
              <w:rPr>
                <w:rFonts w:eastAsiaTheme="minorEastAsia"/>
                <w:color w:val="000000" w:themeColor="text1"/>
              </w:rPr>
            </w:pPr>
            <w:r>
              <w:rPr>
                <w:rFonts w:hint="eastAsia"/>
              </w:rPr>
              <w:t>清除告警时，告警清除本地时间信息（</w:t>
            </w:r>
            <w:proofErr w:type="spellStart"/>
            <w:r w:rsidR="00894EAC">
              <w:rPr>
                <w:rFonts w:hint="eastAsia"/>
              </w:rPr>
              <w:t>OpenStack</w:t>
            </w:r>
            <w:proofErr w:type="spellEnd"/>
            <w:r w:rsidR="00894EAC">
              <w:rPr>
                <w:rFonts w:hint="eastAsia"/>
              </w:rPr>
              <w:t xml:space="preserve"> OM</w:t>
            </w:r>
            <w:r>
              <w:rPr>
                <w:rFonts w:hint="eastAsia"/>
              </w:rPr>
              <w:t>的本地时间信息，含时区和夏令时信息的偏移量）。是</w:t>
            </w: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</w:t>
            </w:r>
            <w:r>
              <w:rPr>
                <w:rFonts w:eastAsiaTheme="minorEastAsia" w:hint="eastAsia"/>
                <w:color w:val="000000" w:themeColor="text1"/>
              </w:rPr>
              <w:t>1</w:t>
            </w:r>
            <w:r>
              <w:rPr>
                <w:rFonts w:eastAsiaTheme="minorEastAsia" w:hint="eastAsia"/>
                <w:color w:val="000000" w:themeColor="text1"/>
              </w:rPr>
              <w:t>的本地时间。</w:t>
            </w:r>
          </w:p>
          <w:p w:rsidR="00865F28" w:rsidRDefault="000C0643">
            <w:pPr>
              <w:pStyle w:val="TableText"/>
            </w:pPr>
            <w:r>
              <w:rPr>
                <w:rFonts w:hint="eastAsia"/>
              </w:rPr>
              <w:t>清除告警以外时，告警产生本地时间信息（</w:t>
            </w:r>
            <w:proofErr w:type="spellStart"/>
            <w:r w:rsidR="00E0283D">
              <w:rPr>
                <w:rFonts w:hint="eastAsia"/>
              </w:rPr>
              <w:t>OpenStack</w:t>
            </w:r>
            <w:proofErr w:type="spellEnd"/>
            <w:r w:rsidR="00E0283D">
              <w:rPr>
                <w:rFonts w:hint="eastAsia"/>
              </w:rPr>
              <w:t xml:space="preserve"> OM</w:t>
            </w:r>
            <w:r>
              <w:rPr>
                <w:rFonts w:hint="eastAsia"/>
              </w:rPr>
              <w:t>的本地时间信息，含时区和夏令时信息的偏移量）。</w:t>
            </w:r>
          </w:p>
          <w:p w:rsidR="00865F28" w:rsidRDefault="000C0643">
            <w:pPr>
              <w:pStyle w:val="TableText"/>
            </w:pPr>
            <w:r>
              <w:rPr>
                <w:rFonts w:hint="eastAsia"/>
              </w:rPr>
              <w:t>是</w:t>
            </w: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</w:t>
            </w:r>
            <w:r>
              <w:rPr>
                <w:rFonts w:eastAsiaTheme="minorEastAsia" w:hint="eastAsia"/>
                <w:color w:val="000000" w:themeColor="text1"/>
              </w:rPr>
              <w:t>0</w:t>
            </w:r>
            <w:r>
              <w:rPr>
                <w:rFonts w:eastAsiaTheme="minorEastAsia" w:hint="eastAsia"/>
                <w:color w:val="000000" w:themeColor="text1"/>
              </w:rPr>
              <w:t>的本地时间。</w:t>
            </w:r>
          </w:p>
          <w:p w:rsidR="00865F28" w:rsidRDefault="00865F28">
            <w:pPr>
              <w:pStyle w:val="TableText"/>
            </w:pPr>
          </w:p>
          <w:p w:rsidR="00865F28" w:rsidRDefault="000C0643">
            <w:pPr>
              <w:pStyle w:val="TableText"/>
            </w:pPr>
            <w:r>
              <w:rPr>
                <w:rFonts w:hint="eastAsia"/>
              </w:rPr>
              <w:t>数据类型：</w:t>
            </w:r>
            <w:proofErr w:type="spellStart"/>
            <w:r>
              <w:t>varchar</w:t>
            </w:r>
            <w:proofErr w:type="spellEnd"/>
            <w:r>
              <w:t>(</w:t>
            </w:r>
            <w:r>
              <w:rPr>
                <w:rFonts w:eastAsiaTheme="minorEastAsia" w:hint="eastAsia"/>
              </w:rPr>
              <w:t>50</w:t>
            </w:r>
            <w:r>
              <w:t>)</w:t>
            </w:r>
          </w:p>
          <w:p w:rsidR="00865F28" w:rsidRDefault="000C0643">
            <w:pPr>
              <w:pStyle w:val="TableText"/>
              <w:rPr>
                <w:rFonts w:eastAsiaTheme="minorEastAsia"/>
              </w:rPr>
            </w:pPr>
            <w:r>
              <w:rPr>
                <w:rFonts w:hint="eastAsia"/>
              </w:rPr>
              <w:t>数据格式：</w:t>
            </w:r>
            <w:proofErr w:type="spellStart"/>
            <w:r>
              <w:rPr>
                <w:rFonts w:eastAsiaTheme="minorEastAsia" w:hint="eastAsia"/>
              </w:rPr>
              <w:t>yyyy</w:t>
            </w:r>
            <w:proofErr w:type="spellEnd"/>
            <w:r>
              <w:rPr>
                <w:rFonts w:eastAsiaTheme="minorEastAsia" w:hint="eastAsia"/>
              </w:rPr>
              <w:t>-MM-</w:t>
            </w:r>
            <w:proofErr w:type="spellStart"/>
            <w:r>
              <w:rPr>
                <w:rFonts w:eastAsiaTheme="minorEastAsia" w:hint="eastAsia"/>
              </w:rPr>
              <w:t>dd</w:t>
            </w:r>
            <w:proofErr w:type="spellEnd"/>
            <w:r>
              <w:rPr>
                <w:rFonts w:eastAsiaTheme="minorEastAsia" w:hint="eastAsia"/>
              </w:rPr>
              <w:t xml:space="preserve"> </w:t>
            </w:r>
            <w:proofErr w:type="spellStart"/>
            <w:r>
              <w:rPr>
                <w:rFonts w:eastAsiaTheme="minorEastAsia" w:hint="eastAsia"/>
              </w:rPr>
              <w:t>hh:mm:ss</w:t>
            </w:r>
            <w:proofErr w:type="spellEnd"/>
            <w:r>
              <w:rPr>
                <w:rFonts w:eastAsiaTheme="minorEastAsia" w:hint="eastAsia"/>
              </w:rPr>
              <w:t xml:space="preserve"> [+|-][</w:t>
            </w:r>
            <w:r>
              <w:rPr>
                <w:rFonts w:eastAsiaTheme="minorEastAsia" w:hint="eastAsia"/>
              </w:rPr>
              <w:t>偏移量</w:t>
            </w:r>
            <w:proofErr w:type="spellStart"/>
            <w:r>
              <w:rPr>
                <w:rFonts w:eastAsiaTheme="minorEastAsia" w:hint="eastAsia"/>
              </w:rPr>
              <w:t>hhmm</w:t>
            </w:r>
            <w:proofErr w:type="spellEnd"/>
            <w:r>
              <w:rPr>
                <w:rFonts w:eastAsiaTheme="minorEastAsia" w:hint="eastAsia"/>
              </w:rPr>
              <w:t>]</w:t>
            </w:r>
          </w:p>
          <w:p w:rsidR="00865F28" w:rsidRDefault="000C0643">
            <w:pPr>
              <w:pStyle w:val="TableTex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例如：</w:t>
            </w:r>
          </w:p>
          <w:p w:rsidR="00865F28" w:rsidRDefault="000C0643">
            <w:pPr>
              <w:pStyle w:val="TableTex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2014-01-15 09:57:23 UTC+0800  //</w:t>
            </w:r>
            <w:r>
              <w:rPr>
                <w:rFonts w:eastAsiaTheme="minorEastAsia" w:hint="eastAsia"/>
              </w:rPr>
              <w:t>东八区</w:t>
            </w:r>
          </w:p>
          <w:p w:rsidR="00865F28" w:rsidRDefault="00865F28">
            <w:pPr>
              <w:pStyle w:val="TableText"/>
              <w:rPr>
                <w:rFonts w:eastAsiaTheme="minorEastAsia"/>
              </w:rPr>
            </w:pP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</w:rPr>
              <w:t>2014-01-15 09:57:23 UTC-0230 DST</w:t>
            </w:r>
          </w:p>
          <w:p w:rsidR="00865F28" w:rsidRDefault="00865F28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</w:p>
        </w:tc>
      </w:tr>
    </w:tbl>
    <w:p w:rsidR="00865F28" w:rsidRDefault="000C0643">
      <w:pPr>
        <w:ind w:firstLineChars="300" w:firstLine="632"/>
        <w:rPr>
          <w:b/>
          <w:color w:val="FF0000"/>
        </w:rPr>
      </w:pPr>
      <w:r>
        <w:rPr>
          <w:rFonts w:hint="eastAsia"/>
          <w:b/>
          <w:color w:val="FF0000"/>
        </w:rPr>
        <w:lastRenderedPageBreak/>
        <w:t>约束说明：配置第三方的维护端口要求为</w:t>
      </w:r>
      <w:r>
        <w:rPr>
          <w:rFonts w:hint="eastAsia"/>
          <w:b/>
          <w:color w:val="FF0000"/>
        </w:rPr>
        <w:t>20161</w:t>
      </w:r>
      <w:r>
        <w:rPr>
          <w:rFonts w:hint="eastAsia"/>
          <w:b/>
          <w:color w:val="FF0000"/>
        </w:rPr>
        <w:t>。</w:t>
      </w:r>
    </w:p>
    <w:p w:rsidR="00865F28" w:rsidRDefault="00865F28">
      <w:pPr>
        <w:ind w:firstLineChars="300" w:firstLine="632"/>
        <w:rPr>
          <w:b/>
          <w:color w:val="FF0000"/>
        </w:rPr>
      </w:pPr>
    </w:p>
    <w:p w:rsidR="00865F28" w:rsidRDefault="00865F28">
      <w:pPr>
        <w:ind w:firstLineChars="300" w:firstLine="632"/>
        <w:rPr>
          <w:b/>
          <w:color w:val="FF0000"/>
        </w:rPr>
      </w:pPr>
    </w:p>
    <w:p w:rsidR="00865F28" w:rsidRDefault="00865F28">
      <w:pPr>
        <w:ind w:firstLineChars="300" w:firstLine="632"/>
        <w:rPr>
          <w:b/>
          <w:color w:val="FF0000"/>
        </w:rPr>
      </w:pPr>
    </w:p>
    <w:p w:rsidR="00865F28" w:rsidRDefault="00865F28">
      <w:pPr>
        <w:ind w:firstLineChars="300" w:firstLine="632"/>
        <w:rPr>
          <w:b/>
          <w:color w:val="FF0000"/>
        </w:rPr>
      </w:pPr>
    </w:p>
    <w:p w:rsidR="00865F28" w:rsidRDefault="00865F28">
      <w:pPr>
        <w:ind w:firstLineChars="300" w:firstLine="632"/>
        <w:rPr>
          <w:b/>
          <w:color w:val="FF0000"/>
        </w:rPr>
      </w:pPr>
    </w:p>
    <w:p w:rsidR="00865F28" w:rsidRDefault="000C0643">
      <w:pPr>
        <w:pStyle w:val="2"/>
      </w:pPr>
      <w:bookmarkStart w:id="5" w:name="_Toc447906263"/>
      <w:r>
        <w:rPr>
          <w:rFonts w:hint="eastAsia"/>
        </w:rPr>
        <w:t>查询告警</w:t>
      </w:r>
      <w:bookmarkEnd w:id="5"/>
    </w:p>
    <w:p w:rsidR="00865F28" w:rsidRDefault="000C0643">
      <w:r>
        <w:rPr>
          <w:rFonts w:hint="eastAsia"/>
        </w:rPr>
        <w:t>接口见下表</w:t>
      </w:r>
    </w:p>
    <w:tbl>
      <w:tblPr>
        <w:tblStyle w:val="aa"/>
        <w:tblW w:w="9837" w:type="dxa"/>
        <w:tblLayout w:type="fixed"/>
        <w:tblLook w:val="04A0" w:firstRow="1" w:lastRow="0" w:firstColumn="1" w:lastColumn="0" w:noHBand="0" w:noVBand="1"/>
      </w:tblPr>
      <w:tblGrid>
        <w:gridCol w:w="857"/>
        <w:gridCol w:w="3220"/>
        <w:gridCol w:w="1701"/>
        <w:gridCol w:w="1567"/>
        <w:gridCol w:w="2492"/>
      </w:tblGrid>
      <w:tr w:rsidR="00865F28">
        <w:tc>
          <w:tcPr>
            <w:tcW w:w="857" w:type="dxa"/>
          </w:tcPr>
          <w:p w:rsidR="00865F28" w:rsidRDefault="000C0643">
            <w:r>
              <w:t>接口</w:t>
            </w:r>
            <w:r>
              <w:rPr>
                <w:rFonts w:hint="eastAsia"/>
              </w:rPr>
              <w:t>功能</w:t>
            </w:r>
          </w:p>
        </w:tc>
        <w:tc>
          <w:tcPr>
            <w:tcW w:w="8980" w:type="dxa"/>
            <w:gridSpan w:val="4"/>
          </w:tcPr>
          <w:p w:rsidR="00865F28" w:rsidRDefault="000C0643">
            <w:r>
              <w:rPr>
                <w:rFonts w:hint="eastAsia"/>
              </w:rPr>
              <w:t>第三方通过</w:t>
            </w:r>
            <w:r>
              <w:rPr>
                <w:rFonts w:hint="eastAsia"/>
              </w:rPr>
              <w:t>get</w:t>
            </w:r>
            <w:r>
              <w:rPr>
                <w:rFonts w:hint="eastAsia"/>
              </w:rPr>
              <w:t>、</w:t>
            </w:r>
            <w:proofErr w:type="spellStart"/>
            <w:r>
              <w:rPr>
                <w:rFonts w:hint="eastAsia"/>
              </w:rPr>
              <w:t>getnext</w:t>
            </w:r>
            <w:proofErr w:type="spellEnd"/>
            <w:r>
              <w:rPr>
                <w:rFonts w:hint="eastAsia"/>
              </w:rPr>
              <w:t>、</w:t>
            </w:r>
            <w:proofErr w:type="spellStart"/>
            <w:r>
              <w:rPr>
                <w:rFonts w:hint="eastAsia"/>
              </w:rPr>
              <w:t>getbulk</w:t>
            </w:r>
            <w:proofErr w:type="spellEnd"/>
            <w:r>
              <w:rPr>
                <w:rFonts w:hint="eastAsia"/>
              </w:rPr>
              <w:t>命令可以到</w:t>
            </w:r>
            <w:proofErr w:type="spellStart"/>
            <w:r>
              <w:rPr>
                <w:rFonts w:hint="eastAsia"/>
              </w:rPr>
              <w:t>FusionSphere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OpenStack</w:t>
            </w:r>
            <w:proofErr w:type="spellEnd"/>
            <w:r>
              <w:rPr>
                <w:rFonts w:hint="eastAsia"/>
              </w:rPr>
              <w:t xml:space="preserve"> OM</w:t>
            </w:r>
            <w:r>
              <w:rPr>
                <w:rFonts w:hint="eastAsia"/>
              </w:rPr>
              <w:t>查询告警信息。</w:t>
            </w:r>
          </w:p>
        </w:tc>
      </w:tr>
      <w:tr w:rsidR="00865F28">
        <w:trPr>
          <w:trHeight w:val="30"/>
        </w:trPr>
        <w:tc>
          <w:tcPr>
            <w:tcW w:w="857" w:type="dxa"/>
            <w:vMerge w:val="restart"/>
          </w:tcPr>
          <w:p w:rsidR="00865F28" w:rsidRDefault="000C0643">
            <w:r>
              <w:rPr>
                <w:rFonts w:hint="eastAsia"/>
              </w:rPr>
              <w:t>接口描述</w:t>
            </w:r>
          </w:p>
        </w:tc>
        <w:tc>
          <w:tcPr>
            <w:tcW w:w="3220" w:type="dxa"/>
          </w:tcPr>
          <w:p w:rsidR="00865F28" w:rsidRDefault="000C0643">
            <w:pPr>
              <w:rPr>
                <w:b/>
              </w:rPr>
            </w:pPr>
            <w:r>
              <w:rPr>
                <w:rFonts w:hint="eastAsia"/>
                <w:b/>
              </w:rPr>
              <w:t>OID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FF0000"/>
                <w:sz w:val="20"/>
                <w:szCs w:val="20"/>
              </w:rPr>
            </w:pPr>
            <w:proofErr w:type="spellStart"/>
            <w:r>
              <w:rPr>
                <w:rFonts w:hint="eastAsia"/>
                <w:b/>
              </w:rPr>
              <w:t>A</w:t>
            </w:r>
            <w:r>
              <w:rPr>
                <w:b/>
              </w:rPr>
              <w:t>tribute</w:t>
            </w:r>
            <w:proofErr w:type="spellEnd"/>
          </w:p>
        </w:tc>
        <w:tc>
          <w:tcPr>
            <w:tcW w:w="1567" w:type="dxa"/>
          </w:tcPr>
          <w:p w:rsidR="00865F28" w:rsidRDefault="000C0643">
            <w:r>
              <w:rPr>
                <w:rFonts w:hint="eastAsia"/>
                <w:b/>
              </w:rPr>
              <w:t>Ty</w:t>
            </w:r>
            <w:r>
              <w:rPr>
                <w:b/>
              </w:rPr>
              <w:t>pe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FF0000"/>
                <w:sz w:val="20"/>
                <w:szCs w:val="20"/>
              </w:rPr>
            </w:pPr>
            <w:r>
              <w:rPr>
                <w:b/>
              </w:rPr>
              <w:t>Description</w:t>
            </w:r>
          </w:p>
        </w:tc>
      </w:tr>
      <w:tr w:rsidR="00865F28">
        <w:trPr>
          <w:trHeight w:val="30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proofErr w:type="spellStart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a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larmi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ndex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该</w:t>
            </w:r>
            <w:r>
              <w:rPr>
                <w:rFonts w:hint="eastAsia"/>
              </w:rPr>
              <w:t>OID</w:t>
            </w:r>
            <w:r>
              <w:rPr>
                <w:rFonts w:hint="eastAsia"/>
              </w:rPr>
              <w:t>代表告警编号。告警表中其它字段的</w:t>
            </w:r>
            <w:r>
              <w:rPr>
                <w:rFonts w:hint="eastAsia"/>
              </w:rPr>
              <w:t>OID</w:t>
            </w:r>
            <w:r>
              <w:rPr>
                <w:rFonts w:hint="eastAsia"/>
              </w:rPr>
              <w:t>，均以本身字段名的</w:t>
            </w:r>
            <w:r>
              <w:rPr>
                <w:rFonts w:hint="eastAsia"/>
              </w:rPr>
              <w:t>OID</w:t>
            </w:r>
            <w:r>
              <w:rPr>
                <w:rFonts w:hint="eastAsia"/>
              </w:rPr>
              <w:t>加上告警编号的取值来构成。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数据长度：</w:t>
            </w: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varchar</w:t>
            </w:r>
            <w:proofErr w:type="spellEnd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(100)</w:t>
            </w:r>
          </w:p>
        </w:tc>
      </w:tr>
      <w:tr w:rsidR="00865F28">
        <w:trPr>
          <w:trHeight w:val="30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1.2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alarmid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id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（必选参数）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数据长度：</w:t>
            </w: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varchar</w:t>
            </w:r>
            <w:proofErr w:type="spellEnd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(100)</w:t>
            </w:r>
          </w:p>
        </w:tc>
      </w:tr>
      <w:tr w:rsidR="00865F28">
        <w:trPr>
          <w:trHeight w:val="30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1.3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alarmname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  <w:p w:rsidR="00865F28" w:rsidRDefault="00865F28">
            <w:pPr>
              <w:rPr>
                <w:color w:val="000000" w:themeColor="text1"/>
              </w:rPr>
            </w:pP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告警名称（必选参数）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数据长度：200字符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根据SNMP管理站语言设定，上报英文或中文</w:t>
            </w:r>
          </w:p>
        </w:tc>
      </w:tr>
      <w:tr w:rsidR="00865F28">
        <w:trPr>
          <w:trHeight w:val="30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1.4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resourceid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告警对象实例（必选参数），数据长度：</w:t>
            </w: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varchar</w:t>
            </w:r>
            <w:proofErr w:type="spellEnd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(512)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必须为英文字符。</w:t>
            </w:r>
          </w:p>
        </w:tc>
      </w:tr>
      <w:tr w:rsidR="00865F28">
        <w:trPr>
          <w:trHeight w:val="30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1.5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resourceidname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告警对象别名，必选参数，对告警对象的描述。不能为空。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数据长度：</w:t>
            </w: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varchar</w:t>
            </w:r>
            <w:proofErr w:type="spellEnd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(512)</w:t>
            </w:r>
          </w:p>
          <w:p w:rsidR="00865F28" w:rsidRDefault="00865F28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</w:p>
        </w:tc>
      </w:tr>
      <w:tr w:rsidR="00865F28">
        <w:trPr>
          <w:trHeight w:val="30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1.6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proofErr w:type="spellStart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m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oc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MOC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名称（必选参数）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数据长度：</w:t>
            </w: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varchar</w:t>
            </w:r>
            <w:proofErr w:type="spellEnd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(30)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告警对象类信息系统是固定值，包括 hosts、</w:t>
            </w:r>
            <w:proofErr w:type="spellStart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vms</w:t>
            </w:r>
            <w:proofErr w:type="spellEnd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、</w:t>
            </w:r>
            <w:proofErr w:type="spellStart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vrm</w:t>
            </w:r>
            <w:proofErr w:type="spellEnd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、clusters、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Switch、Server、Storage、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Chassis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等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必须为英文字符。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sn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流水号（必选的字段）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数据类型：整形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1.8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>category</w:t>
            </w:r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告警类型（必选参数）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数据类型：枚举</w:t>
            </w:r>
          </w:p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表示告警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表示恢复告警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4表示更新告警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1.9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s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everity</w:t>
            </w:r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数据类型（必选参数）：枚举</w:t>
            </w:r>
          </w:p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 xml:space="preserve">1 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紧急</w:t>
            </w:r>
          </w:p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 xml:space="preserve">2 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重要</w:t>
            </w:r>
          </w:p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 xml:space="preserve">3 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次要</w:t>
            </w:r>
          </w:p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 xml:space="preserve">4 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提示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1.10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occurtime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告警产生时间，新告警必选字段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数据类型：18字符固定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数据格式：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2012-02-03 00:00:00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时间为UTC时间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1.11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cleartime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告警清除时间，清除告警必选字段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数据类型：18字符固定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数据格式：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2012-02-03 00:00:00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时间为UTC时间格式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1.12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cleartype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清除类型，用来表明该条告警的清除方式，比方说，来自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UI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的告警清除方式就是手工清除，底层业务恢复的清除告警就是自动清除，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为清除告警的必选字段。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数据类型：枚举</w:t>
            </w:r>
          </w:p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自动清除（发送清除信息的时候选用）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 xml:space="preserve">2 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手工清除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5 </w:t>
            </w:r>
            <w:r>
              <w:rPr>
                <w:rFonts w:hint="eastAsia"/>
                <w:color w:val="000000" w:themeColor="text1"/>
              </w:rPr>
              <w:t>异常清除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1.13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isclear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是否可以自动清除，是：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，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lastRenderedPageBreak/>
              <w:t>否（不可以自动清除）：</w:t>
            </w: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1.14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locationinfo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2492" w:type="dxa"/>
          </w:tcPr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告警定位信息(可选参数)：</w:t>
            </w:r>
          </w:p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数据类型：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1024字符</w:t>
            </w:r>
          </w:p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根据SNMP管理站语言设定，上报英文或中文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1.15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>additional</w:t>
            </w:r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2492" w:type="dxa"/>
          </w:tcPr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告警额外信息（可选参数，例如：</w:t>
            </w:r>
            <w:r>
              <w:rPr>
                <w:rFonts w:ascii="宋体" w:cs="宋体"/>
                <w:color w:val="000000" w:themeColor="text1"/>
                <w:sz w:val="18"/>
                <w:szCs w:val="18"/>
              </w:rPr>
              <w:t>Module number=14,Service access point ID=1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），可选字段。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数据长度：8192字符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根据</w:t>
            </w:r>
            <w:r>
              <w:rPr>
                <w:rFonts w:hint="eastAsia"/>
                <w:color w:val="000000" w:themeColor="text1"/>
              </w:rPr>
              <w:t>SNMP</w:t>
            </w:r>
            <w:r>
              <w:rPr>
                <w:rFonts w:hint="eastAsia"/>
                <w:color w:val="000000" w:themeColor="text1"/>
              </w:rPr>
              <w:t>管理站语言设定，上报英文或中文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1.16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ascii="宋体" w:cs="宋体"/>
                <w:color w:val="000000" w:themeColor="text1"/>
                <w:sz w:val="20"/>
                <w:szCs w:val="20"/>
              </w:rPr>
              <w:t>cause</w:t>
            </w:r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2492" w:type="dxa"/>
          </w:tcPr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告警可能原因描述，可选字段。</w:t>
            </w:r>
          </w:p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数据长度：1024字符</w:t>
            </w:r>
          </w:p>
          <w:p w:rsidR="00865F28" w:rsidRDefault="000C0643">
            <w:pPr>
              <w:spacing w:after="120" w:line="240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根据</w:t>
            </w:r>
            <w:r>
              <w:rPr>
                <w:rFonts w:hint="eastAsia"/>
                <w:color w:val="000000" w:themeColor="text1"/>
              </w:rPr>
              <w:t>SNMP</w:t>
            </w:r>
            <w:r>
              <w:rPr>
                <w:rFonts w:hint="eastAsia"/>
                <w:color w:val="000000" w:themeColor="text1"/>
              </w:rPr>
              <w:t>管理站语言设定，上报英文或中文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1.17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comptype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部件类型（必选参数）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数据长度：</w:t>
            </w: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varchar</w:t>
            </w:r>
            <w:proofErr w:type="spellEnd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(128)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1.18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c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omp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id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部件ID（必选参数）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数据长度：</w:t>
            </w:r>
            <w:proofErr w:type="spellStart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varchar</w:t>
            </w:r>
            <w:proofErr w:type="spellEnd"/>
            <w:r>
              <w:rPr>
                <w:rFonts w:ascii="宋体" w:cs="宋体"/>
                <w:color w:val="000000" w:themeColor="text1"/>
                <w:sz w:val="20"/>
                <w:szCs w:val="20"/>
              </w:rPr>
              <w:t>(1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00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)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1.19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c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omp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部件名称（必选参数）</w:t>
            </w:r>
          </w:p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数据长度：n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varchar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宋体" w:cs="宋体"/>
                <w:color w:val="000000" w:themeColor="text1"/>
                <w:sz w:val="20"/>
                <w:szCs w:val="20"/>
              </w:rPr>
              <w:t>)</w:t>
            </w:r>
          </w:p>
        </w:tc>
      </w:tr>
      <w:tr w:rsidR="00865F28">
        <w:trPr>
          <w:trHeight w:val="29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spacing w:after="120" w:line="240" w:lineRule="auto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1.21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localtime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</w:tc>
        <w:tc>
          <w:tcPr>
            <w:tcW w:w="2492" w:type="dxa"/>
          </w:tcPr>
          <w:p w:rsidR="00865F28" w:rsidRDefault="000C0643">
            <w:pPr>
              <w:pStyle w:val="TableText"/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</w:t>
            </w:r>
            <w:proofErr w:type="gramStart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源产生</w:t>
            </w:r>
            <w:proofErr w:type="gramEnd"/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告警的本地时间。</w:t>
            </w:r>
          </w:p>
          <w:p w:rsidR="00865F28" w:rsidRDefault="000C0643">
            <w:pPr>
              <w:pStyle w:val="TableText"/>
              <w:rPr>
                <w:rFonts w:eastAsiaTheme="minorEastAsia"/>
                <w:color w:val="000000" w:themeColor="text1"/>
              </w:rPr>
            </w:pPr>
            <w:r>
              <w:rPr>
                <w:rFonts w:hint="eastAsia"/>
              </w:rPr>
              <w:t>清除告警时，告警清除本地时间信息（</w:t>
            </w:r>
            <w:proofErr w:type="spellStart"/>
            <w:r w:rsidR="00EE4CDE">
              <w:rPr>
                <w:rFonts w:hint="eastAsia"/>
              </w:rPr>
              <w:t>OpenStack</w:t>
            </w:r>
            <w:proofErr w:type="spellEnd"/>
            <w:r w:rsidR="00EE4CDE">
              <w:rPr>
                <w:rFonts w:hint="eastAsia"/>
              </w:rPr>
              <w:t xml:space="preserve"> OM</w:t>
            </w:r>
            <w:r>
              <w:rPr>
                <w:rFonts w:hint="eastAsia"/>
              </w:rPr>
              <w:t>的本地时间信息，含时区和夏令时信息的偏移量）。是</w:t>
            </w: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</w:t>
            </w:r>
            <w:r>
              <w:rPr>
                <w:rFonts w:eastAsiaTheme="minorEastAsia" w:hint="eastAsia"/>
                <w:color w:val="000000" w:themeColor="text1"/>
              </w:rPr>
              <w:t>1</w:t>
            </w:r>
            <w:r>
              <w:rPr>
                <w:rFonts w:eastAsiaTheme="minorEastAsia" w:hint="eastAsia"/>
                <w:color w:val="000000" w:themeColor="text1"/>
              </w:rPr>
              <w:t>的本地时间。</w:t>
            </w:r>
          </w:p>
          <w:p w:rsidR="00865F28" w:rsidRDefault="000C0643">
            <w:pPr>
              <w:pStyle w:val="TableText"/>
            </w:pPr>
            <w:r>
              <w:rPr>
                <w:rFonts w:hint="eastAsia"/>
              </w:rPr>
              <w:t>清除告警以外时，告警产</w:t>
            </w:r>
            <w:r>
              <w:rPr>
                <w:rFonts w:hint="eastAsia"/>
              </w:rPr>
              <w:lastRenderedPageBreak/>
              <w:t>生本地时间信息（</w:t>
            </w:r>
            <w:proofErr w:type="spellStart"/>
            <w:r w:rsidR="00D41C21">
              <w:rPr>
                <w:rFonts w:hint="eastAsia"/>
              </w:rPr>
              <w:t>OpenStack</w:t>
            </w:r>
            <w:proofErr w:type="spellEnd"/>
            <w:r w:rsidR="00D41C21">
              <w:rPr>
                <w:rFonts w:hint="eastAsia"/>
              </w:rPr>
              <w:t xml:space="preserve"> OM</w:t>
            </w:r>
            <w:r>
              <w:rPr>
                <w:rFonts w:hint="eastAsia"/>
              </w:rPr>
              <w:t>的本地时间信息，含时区和夏令时信息的偏移量）。</w:t>
            </w:r>
          </w:p>
          <w:p w:rsidR="00865F28" w:rsidRDefault="000C0643">
            <w:pPr>
              <w:pStyle w:val="TableText"/>
            </w:pPr>
            <w:r>
              <w:rPr>
                <w:rFonts w:hint="eastAsia"/>
              </w:rPr>
              <w:t>是</w:t>
            </w: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1.1</w:t>
            </w:r>
            <w:r>
              <w:rPr>
                <w:rFonts w:eastAsiaTheme="minorEastAsia" w:hint="eastAsia"/>
                <w:color w:val="000000" w:themeColor="text1"/>
              </w:rPr>
              <w:t>0</w:t>
            </w:r>
            <w:r>
              <w:rPr>
                <w:rFonts w:eastAsiaTheme="minorEastAsia" w:hint="eastAsia"/>
                <w:color w:val="000000" w:themeColor="text1"/>
              </w:rPr>
              <w:t>的本地时间。</w:t>
            </w:r>
          </w:p>
          <w:p w:rsidR="00865F28" w:rsidRDefault="000C0643">
            <w:pPr>
              <w:pStyle w:val="TableText"/>
            </w:pPr>
            <w:r>
              <w:rPr>
                <w:rFonts w:hint="eastAsia"/>
              </w:rPr>
              <w:t>数据类型：</w:t>
            </w:r>
            <w:proofErr w:type="spellStart"/>
            <w:r>
              <w:t>varchar</w:t>
            </w:r>
            <w:proofErr w:type="spellEnd"/>
            <w:r>
              <w:t>(</w:t>
            </w:r>
            <w:r>
              <w:rPr>
                <w:rFonts w:eastAsiaTheme="minorEastAsia" w:hint="eastAsia"/>
              </w:rPr>
              <w:t>50</w:t>
            </w:r>
            <w:r>
              <w:t>)</w:t>
            </w:r>
          </w:p>
          <w:p w:rsidR="00865F28" w:rsidRDefault="000C0643">
            <w:pPr>
              <w:pStyle w:val="TableText"/>
              <w:rPr>
                <w:rFonts w:eastAsiaTheme="minorEastAsia"/>
              </w:rPr>
            </w:pPr>
            <w:r>
              <w:rPr>
                <w:rFonts w:hint="eastAsia"/>
              </w:rPr>
              <w:t>数据格式：</w:t>
            </w:r>
            <w:proofErr w:type="spellStart"/>
            <w:r>
              <w:rPr>
                <w:rFonts w:eastAsiaTheme="minorEastAsia" w:hint="eastAsia"/>
              </w:rPr>
              <w:t>yyyy</w:t>
            </w:r>
            <w:proofErr w:type="spellEnd"/>
            <w:r>
              <w:rPr>
                <w:rFonts w:eastAsiaTheme="minorEastAsia" w:hint="eastAsia"/>
              </w:rPr>
              <w:t>-MM-</w:t>
            </w:r>
            <w:proofErr w:type="spellStart"/>
            <w:r>
              <w:rPr>
                <w:rFonts w:eastAsiaTheme="minorEastAsia" w:hint="eastAsia"/>
              </w:rPr>
              <w:t>dd</w:t>
            </w:r>
            <w:proofErr w:type="spellEnd"/>
            <w:r>
              <w:rPr>
                <w:rFonts w:eastAsiaTheme="minorEastAsia" w:hint="eastAsia"/>
              </w:rPr>
              <w:t xml:space="preserve"> </w:t>
            </w:r>
            <w:proofErr w:type="spellStart"/>
            <w:r>
              <w:rPr>
                <w:rFonts w:eastAsiaTheme="minorEastAsia" w:hint="eastAsia"/>
              </w:rPr>
              <w:t>hh:mm:ss</w:t>
            </w:r>
            <w:proofErr w:type="spellEnd"/>
            <w:r>
              <w:rPr>
                <w:rFonts w:eastAsiaTheme="minorEastAsia" w:hint="eastAsia"/>
              </w:rPr>
              <w:t xml:space="preserve"> [+|-][</w:t>
            </w:r>
            <w:r>
              <w:rPr>
                <w:rFonts w:eastAsiaTheme="minorEastAsia" w:hint="eastAsia"/>
              </w:rPr>
              <w:t>偏移量</w:t>
            </w:r>
            <w:proofErr w:type="spellStart"/>
            <w:r>
              <w:rPr>
                <w:rFonts w:eastAsiaTheme="minorEastAsia" w:hint="eastAsia"/>
              </w:rPr>
              <w:t>hhmm</w:t>
            </w:r>
            <w:proofErr w:type="spellEnd"/>
            <w:r>
              <w:rPr>
                <w:rFonts w:eastAsiaTheme="minorEastAsia" w:hint="eastAsia"/>
              </w:rPr>
              <w:t>]</w:t>
            </w:r>
          </w:p>
          <w:p w:rsidR="00865F28" w:rsidRDefault="000C0643">
            <w:pPr>
              <w:pStyle w:val="TableTex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例如：</w:t>
            </w:r>
          </w:p>
          <w:p w:rsidR="00865F28" w:rsidRDefault="000C0643">
            <w:pPr>
              <w:pStyle w:val="TableTex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2014-01-15 09:57:23 UTC+0800  //</w:t>
            </w:r>
            <w:r>
              <w:rPr>
                <w:rFonts w:eastAsiaTheme="minorEastAsia" w:hint="eastAsia"/>
              </w:rPr>
              <w:t>东八区</w:t>
            </w:r>
          </w:p>
          <w:p w:rsidR="00865F28" w:rsidRDefault="00865F28">
            <w:pPr>
              <w:pStyle w:val="TableText"/>
              <w:rPr>
                <w:rFonts w:eastAsiaTheme="minorEastAsia"/>
              </w:rPr>
            </w:pPr>
          </w:p>
          <w:p w:rsidR="00865F28" w:rsidRDefault="000C0643">
            <w:pPr>
              <w:pStyle w:val="TableTex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2014-01-15 09:57:23 UTC-0230 </w:t>
            </w:r>
            <w:r>
              <w:rPr>
                <w:rFonts w:hint="eastAsia"/>
              </w:rPr>
              <w:t>DST</w:t>
            </w:r>
          </w:p>
          <w:p w:rsidR="00865F28" w:rsidRDefault="00865F28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</w:p>
        </w:tc>
      </w:tr>
    </w:tbl>
    <w:p w:rsidR="00865F28" w:rsidRDefault="00865F28">
      <w:pPr>
        <w:ind w:firstLine="420"/>
      </w:pPr>
    </w:p>
    <w:p w:rsidR="00865F28" w:rsidRDefault="000C0643">
      <w:pPr>
        <w:ind w:firstLine="420"/>
        <w:rPr>
          <w:color w:val="000000" w:themeColor="text1"/>
        </w:rPr>
      </w:pPr>
      <w:r>
        <w:rPr>
          <w:rFonts w:hint="eastAsia"/>
        </w:rPr>
        <w:t>接口使用方法：首先第三方通过对</w:t>
      </w:r>
      <w:proofErr w:type="spellStart"/>
      <w:r>
        <w:rPr>
          <w:rFonts w:hint="eastAsia"/>
        </w:rPr>
        <w:t>alarmindex</w:t>
      </w:r>
      <w:proofErr w:type="spellEnd"/>
      <w:r>
        <w:rPr>
          <w:rFonts w:hint="eastAsia"/>
        </w:rPr>
        <w:t>(OID</w:t>
      </w:r>
      <w:r>
        <w:rPr>
          <w:rFonts w:hint="eastAsia"/>
        </w:rPr>
        <w:t>为</w:t>
      </w:r>
      <w:r>
        <w:rPr>
          <w:color w:val="000000" w:themeColor="text1"/>
        </w:rPr>
        <w:t>1.3.6.1.4.1.</w:t>
      </w:r>
      <w:r>
        <w:rPr>
          <w:rFonts w:hint="eastAsia"/>
          <w:color w:val="000000" w:themeColor="text1"/>
        </w:rPr>
        <w:t>2011</w:t>
      </w:r>
      <w:r>
        <w:rPr>
          <w:color w:val="000000" w:themeColor="text1"/>
        </w:rPr>
        <w:t>.</w:t>
      </w:r>
      <w:r>
        <w:rPr>
          <w:rFonts w:hint="eastAsia"/>
          <w:color w:val="000000" w:themeColor="text1"/>
        </w:rPr>
        <w:t>2</w:t>
      </w:r>
      <w:r>
        <w:rPr>
          <w:color w:val="000000" w:themeColor="text1"/>
        </w:rPr>
        <w:t>.</w:t>
      </w:r>
      <w:r>
        <w:rPr>
          <w:rFonts w:hint="eastAsia"/>
          <w:color w:val="000000" w:themeColor="text1"/>
        </w:rPr>
        <w:t>287</w:t>
      </w:r>
      <w:r>
        <w:rPr>
          <w:color w:val="000000" w:themeColor="text1"/>
        </w:rPr>
        <w:t>.1.</w:t>
      </w:r>
      <w:r>
        <w:rPr>
          <w:rFonts w:hint="eastAsia"/>
          <w:color w:val="000000" w:themeColor="text1"/>
        </w:rPr>
        <w:t>1</w:t>
      </w:r>
      <w:r>
        <w:rPr>
          <w:color w:val="000000" w:themeColor="text1"/>
        </w:rPr>
        <w:t>.</w:t>
      </w:r>
      <w:r>
        <w:rPr>
          <w:rFonts w:hint="eastAsia"/>
          <w:color w:val="000000" w:themeColor="text1"/>
        </w:rPr>
        <w:t>1.1)</w:t>
      </w:r>
      <w:r>
        <w:rPr>
          <w:rFonts w:hint="eastAsia"/>
          <w:color w:val="000000" w:themeColor="text1"/>
        </w:rPr>
        <w:t>执行</w:t>
      </w:r>
      <w:proofErr w:type="spellStart"/>
      <w:r>
        <w:rPr>
          <w:rFonts w:hint="eastAsia"/>
        </w:rPr>
        <w:t>getnext</w:t>
      </w:r>
      <w:proofErr w:type="spellEnd"/>
      <w:r>
        <w:rPr>
          <w:rFonts w:hint="eastAsia"/>
        </w:rPr>
        <w:t>或</w:t>
      </w:r>
      <w:proofErr w:type="spellStart"/>
      <w:r>
        <w:rPr>
          <w:rFonts w:hint="eastAsia"/>
        </w:rPr>
        <w:t>getbulk</w:t>
      </w:r>
      <w:proofErr w:type="spellEnd"/>
      <w:r>
        <w:rPr>
          <w:rFonts w:hint="eastAsia"/>
        </w:rPr>
        <w:t>命令，可以获取</w:t>
      </w:r>
      <w:proofErr w:type="spellStart"/>
      <w:r>
        <w:rPr>
          <w:rFonts w:hint="eastAsia"/>
        </w:rPr>
        <w:t>alarmindex</w:t>
      </w:r>
      <w:proofErr w:type="spellEnd"/>
      <w:r>
        <w:rPr>
          <w:rFonts w:hint="eastAsia"/>
        </w:rPr>
        <w:t>字段的第一个值；然后根据这个取值，即可获得其它字段的第一个值的</w:t>
      </w:r>
      <w:r>
        <w:rPr>
          <w:rFonts w:hint="eastAsia"/>
        </w:rPr>
        <w:t>OID</w:t>
      </w:r>
      <w:r>
        <w:rPr>
          <w:rFonts w:hint="eastAsia"/>
        </w:rPr>
        <w:t>。例如</w:t>
      </w:r>
      <w:proofErr w:type="spellStart"/>
      <w:r>
        <w:rPr>
          <w:rFonts w:hint="eastAsia"/>
        </w:rPr>
        <w:t>alarmindex</w:t>
      </w:r>
      <w:proofErr w:type="spellEnd"/>
      <w:r>
        <w:rPr>
          <w:rFonts w:hint="eastAsia"/>
        </w:rPr>
        <w:t>的第一个字段取值为</w:t>
      </w:r>
      <w:r>
        <w:rPr>
          <w:rFonts w:hint="eastAsia"/>
        </w:rPr>
        <w:t>1</w:t>
      </w:r>
      <w:r>
        <w:rPr>
          <w:rFonts w:hint="eastAsia"/>
        </w:rPr>
        <w:t>，则可得到</w:t>
      </w:r>
      <w:proofErr w:type="spellStart"/>
      <w:r>
        <w:rPr>
          <w:rFonts w:hint="eastAsia"/>
        </w:rPr>
        <w:t>alrmid</w:t>
      </w:r>
      <w:proofErr w:type="spellEnd"/>
      <w:r>
        <w:rPr>
          <w:rFonts w:hint="eastAsia"/>
        </w:rPr>
        <w:t>(OID</w:t>
      </w:r>
      <w:r>
        <w:rPr>
          <w:rFonts w:hint="eastAsia"/>
        </w:rPr>
        <w:t>为</w:t>
      </w:r>
      <w:r>
        <w:rPr>
          <w:color w:val="000000" w:themeColor="text1"/>
        </w:rPr>
        <w:t>1.3.6.1.4.1.</w:t>
      </w:r>
      <w:r>
        <w:rPr>
          <w:rFonts w:hint="eastAsia"/>
          <w:color w:val="000000" w:themeColor="text1"/>
        </w:rPr>
        <w:t>2011</w:t>
      </w:r>
      <w:r>
        <w:rPr>
          <w:color w:val="000000" w:themeColor="text1"/>
        </w:rPr>
        <w:t>.</w:t>
      </w:r>
      <w:r>
        <w:rPr>
          <w:rFonts w:hint="eastAsia"/>
          <w:color w:val="000000" w:themeColor="text1"/>
        </w:rPr>
        <w:t>2</w:t>
      </w:r>
      <w:r>
        <w:rPr>
          <w:color w:val="000000" w:themeColor="text1"/>
        </w:rPr>
        <w:t>.</w:t>
      </w:r>
      <w:r>
        <w:rPr>
          <w:rFonts w:hint="eastAsia"/>
          <w:color w:val="000000" w:themeColor="text1"/>
        </w:rPr>
        <w:t>287</w:t>
      </w:r>
      <w:r>
        <w:rPr>
          <w:color w:val="000000" w:themeColor="text1"/>
        </w:rPr>
        <w:t>.1.</w:t>
      </w:r>
      <w:r>
        <w:rPr>
          <w:rFonts w:hint="eastAsia"/>
          <w:color w:val="000000" w:themeColor="text1"/>
        </w:rPr>
        <w:t>1</w:t>
      </w:r>
      <w:r>
        <w:rPr>
          <w:color w:val="000000" w:themeColor="text1"/>
        </w:rPr>
        <w:t>.</w:t>
      </w:r>
      <w:r>
        <w:rPr>
          <w:rFonts w:hint="eastAsia"/>
          <w:color w:val="000000" w:themeColor="text1"/>
        </w:rPr>
        <w:t>1.2</w:t>
      </w:r>
      <w:r>
        <w:rPr>
          <w:rFonts w:hint="eastAsia"/>
        </w:rPr>
        <w:t>)</w:t>
      </w:r>
      <w:r>
        <w:rPr>
          <w:rFonts w:hint="eastAsia"/>
        </w:rPr>
        <w:t>的第一个值的</w:t>
      </w:r>
      <w:r>
        <w:rPr>
          <w:rFonts w:hint="eastAsia"/>
        </w:rPr>
        <w:t>OID</w:t>
      </w:r>
      <w:r>
        <w:rPr>
          <w:rFonts w:hint="eastAsia"/>
        </w:rPr>
        <w:t>为</w:t>
      </w:r>
      <w:r>
        <w:rPr>
          <w:color w:val="000000" w:themeColor="text1"/>
        </w:rPr>
        <w:t>1.3.6.1.4.1.</w:t>
      </w:r>
      <w:r>
        <w:rPr>
          <w:rFonts w:hint="eastAsia"/>
          <w:color w:val="000000" w:themeColor="text1"/>
        </w:rPr>
        <w:t>2011</w:t>
      </w:r>
      <w:r>
        <w:rPr>
          <w:color w:val="000000" w:themeColor="text1"/>
        </w:rPr>
        <w:t>.</w:t>
      </w:r>
      <w:r>
        <w:rPr>
          <w:rFonts w:hint="eastAsia"/>
          <w:color w:val="000000" w:themeColor="text1"/>
        </w:rPr>
        <w:t>2</w:t>
      </w:r>
      <w:r>
        <w:rPr>
          <w:color w:val="000000" w:themeColor="text1"/>
        </w:rPr>
        <w:t>.</w:t>
      </w:r>
      <w:r>
        <w:rPr>
          <w:rFonts w:hint="eastAsia"/>
          <w:color w:val="000000" w:themeColor="text1"/>
        </w:rPr>
        <w:t>287</w:t>
      </w:r>
      <w:r>
        <w:rPr>
          <w:color w:val="000000" w:themeColor="text1"/>
        </w:rPr>
        <w:t>.1.</w:t>
      </w:r>
      <w:r>
        <w:rPr>
          <w:rFonts w:hint="eastAsia"/>
          <w:color w:val="000000" w:themeColor="text1"/>
        </w:rPr>
        <w:t>1</w:t>
      </w:r>
      <w:r>
        <w:rPr>
          <w:color w:val="000000" w:themeColor="text1"/>
        </w:rPr>
        <w:t>.</w:t>
      </w:r>
      <w:r>
        <w:rPr>
          <w:rFonts w:hint="eastAsia"/>
          <w:color w:val="000000" w:themeColor="text1"/>
        </w:rPr>
        <w:t>1.2.1</w:t>
      </w:r>
      <w:r>
        <w:rPr>
          <w:rFonts w:hint="eastAsia"/>
          <w:color w:val="000000" w:themeColor="text1"/>
        </w:rPr>
        <w:t>，根据此方法，则可遍历整个告警表。</w:t>
      </w:r>
    </w:p>
    <w:p w:rsidR="00865F28" w:rsidRDefault="000C0643">
      <w:pPr>
        <w:ind w:firstLine="420"/>
        <w:rPr>
          <w:color w:val="FF0000"/>
        </w:rPr>
      </w:pPr>
      <w:r>
        <w:rPr>
          <w:rFonts w:hint="eastAsia"/>
          <w:color w:val="FF0000"/>
        </w:rPr>
        <w:t>约束说明：</w:t>
      </w:r>
    </w:p>
    <w:p w:rsidR="00865F28" w:rsidRDefault="000C0643">
      <w:pPr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第三方使用</w:t>
      </w:r>
      <w:proofErr w:type="spellStart"/>
      <w:r>
        <w:rPr>
          <w:rFonts w:hint="eastAsia"/>
          <w:color w:val="000000" w:themeColor="text1"/>
        </w:rPr>
        <w:t>snmp</w:t>
      </w:r>
      <w:proofErr w:type="spellEnd"/>
      <w:r>
        <w:rPr>
          <w:rFonts w:hint="eastAsia"/>
          <w:color w:val="000000" w:themeColor="text1"/>
        </w:rPr>
        <w:t>的</w:t>
      </w:r>
      <w:proofErr w:type="spellStart"/>
      <w:r>
        <w:rPr>
          <w:rFonts w:hint="eastAsia"/>
          <w:color w:val="000000" w:themeColor="text1"/>
        </w:rPr>
        <w:t>getbulk</w:t>
      </w:r>
      <w:proofErr w:type="spellEnd"/>
      <w:r>
        <w:rPr>
          <w:rFonts w:hint="eastAsia"/>
          <w:color w:val="000000" w:themeColor="text1"/>
        </w:rPr>
        <w:t>命令查询</w:t>
      </w:r>
      <w:proofErr w:type="spellStart"/>
      <w:r>
        <w:rPr>
          <w:rFonts w:hint="eastAsia"/>
          <w:color w:val="000000" w:themeColor="text1"/>
        </w:rPr>
        <w:t>FusionSphere</w:t>
      </w:r>
      <w:proofErr w:type="spellEnd"/>
      <w:r>
        <w:rPr>
          <w:rFonts w:hint="eastAsia"/>
          <w:color w:val="000000" w:themeColor="text1"/>
        </w:rPr>
        <w:t xml:space="preserve"> </w:t>
      </w:r>
      <w:proofErr w:type="spellStart"/>
      <w:r>
        <w:rPr>
          <w:rFonts w:hint="eastAsia"/>
          <w:color w:val="000000" w:themeColor="text1"/>
        </w:rPr>
        <w:t>OpenStack</w:t>
      </w:r>
      <w:proofErr w:type="spellEnd"/>
      <w:r>
        <w:rPr>
          <w:rFonts w:hint="eastAsia"/>
          <w:color w:val="000000" w:themeColor="text1"/>
        </w:rPr>
        <w:t xml:space="preserve"> OM</w:t>
      </w:r>
      <w:r>
        <w:rPr>
          <w:rFonts w:hint="eastAsia"/>
          <w:color w:val="000000" w:themeColor="text1"/>
        </w:rPr>
        <w:t>的告警信息时，建议一次最多仅查询</w:t>
      </w:r>
      <w:r>
        <w:rPr>
          <w:rFonts w:hint="eastAsia"/>
          <w:color w:val="000000" w:themeColor="text1"/>
        </w:rPr>
        <w:t>100</w:t>
      </w:r>
      <w:r>
        <w:rPr>
          <w:rFonts w:hint="eastAsia"/>
          <w:color w:val="000000" w:themeColor="text1"/>
        </w:rPr>
        <w:t>个值，超过此值时可能会因</w:t>
      </w:r>
      <w:proofErr w:type="spellStart"/>
      <w:r>
        <w:rPr>
          <w:rFonts w:hint="eastAsia"/>
          <w:color w:val="000000" w:themeColor="text1"/>
        </w:rPr>
        <w:t>FusionSphere</w:t>
      </w:r>
      <w:proofErr w:type="spellEnd"/>
      <w:r>
        <w:rPr>
          <w:rFonts w:hint="eastAsia"/>
          <w:color w:val="000000" w:themeColor="text1"/>
        </w:rPr>
        <w:t xml:space="preserve"> </w:t>
      </w:r>
      <w:proofErr w:type="spellStart"/>
      <w:r>
        <w:rPr>
          <w:rFonts w:hint="eastAsia"/>
          <w:color w:val="000000" w:themeColor="text1"/>
        </w:rPr>
        <w:t>OpenStack</w:t>
      </w:r>
      <w:proofErr w:type="spellEnd"/>
      <w:r>
        <w:rPr>
          <w:rFonts w:hint="eastAsia"/>
          <w:color w:val="000000" w:themeColor="text1"/>
        </w:rPr>
        <w:t xml:space="preserve"> OM</w:t>
      </w:r>
      <w:r>
        <w:rPr>
          <w:rFonts w:hint="eastAsia"/>
          <w:color w:val="000000" w:themeColor="text1"/>
        </w:rPr>
        <w:t>内部多次接口调用导致</w:t>
      </w:r>
      <w:proofErr w:type="spellStart"/>
      <w:r>
        <w:rPr>
          <w:rFonts w:hint="eastAsia"/>
          <w:color w:val="000000" w:themeColor="text1"/>
        </w:rPr>
        <w:t>snmp</w:t>
      </w:r>
      <w:proofErr w:type="spellEnd"/>
      <w:r>
        <w:rPr>
          <w:rFonts w:hint="eastAsia"/>
          <w:color w:val="000000" w:themeColor="text1"/>
        </w:rPr>
        <w:t>接口响应慢或者接口</w:t>
      </w:r>
      <w:proofErr w:type="gramStart"/>
      <w:r>
        <w:rPr>
          <w:rFonts w:hint="eastAsia"/>
          <w:color w:val="000000" w:themeColor="text1"/>
        </w:rPr>
        <w:t>不</w:t>
      </w:r>
      <w:proofErr w:type="gramEnd"/>
      <w:r>
        <w:rPr>
          <w:rFonts w:hint="eastAsia"/>
          <w:color w:val="000000" w:themeColor="text1"/>
        </w:rPr>
        <w:t>可用的问题。频繁使用</w:t>
      </w:r>
      <w:proofErr w:type="spellStart"/>
      <w:r>
        <w:rPr>
          <w:rFonts w:hint="eastAsia"/>
          <w:color w:val="000000" w:themeColor="text1"/>
        </w:rPr>
        <w:t>getbulk</w:t>
      </w:r>
      <w:proofErr w:type="spellEnd"/>
      <w:r>
        <w:rPr>
          <w:rFonts w:hint="eastAsia"/>
          <w:color w:val="000000" w:themeColor="text1"/>
        </w:rPr>
        <w:t>命令查询也会影响</w:t>
      </w:r>
      <w:proofErr w:type="spellStart"/>
      <w:r>
        <w:rPr>
          <w:rFonts w:hint="eastAsia"/>
          <w:color w:val="000000" w:themeColor="text1"/>
        </w:rPr>
        <w:t>FusionSphere</w:t>
      </w:r>
      <w:proofErr w:type="spellEnd"/>
      <w:r>
        <w:rPr>
          <w:rFonts w:hint="eastAsia"/>
          <w:color w:val="000000" w:themeColor="text1"/>
        </w:rPr>
        <w:t xml:space="preserve"> </w:t>
      </w:r>
      <w:proofErr w:type="spellStart"/>
      <w:r>
        <w:rPr>
          <w:rFonts w:hint="eastAsia"/>
          <w:color w:val="000000" w:themeColor="text1"/>
        </w:rPr>
        <w:t>OpenStack</w:t>
      </w:r>
      <w:proofErr w:type="spellEnd"/>
      <w:r>
        <w:rPr>
          <w:rFonts w:hint="eastAsia"/>
          <w:color w:val="000000" w:themeColor="text1"/>
        </w:rPr>
        <w:t xml:space="preserve"> OM</w:t>
      </w:r>
      <w:r>
        <w:rPr>
          <w:rFonts w:hint="eastAsia"/>
          <w:color w:val="000000" w:themeColor="text1"/>
        </w:rPr>
        <w:t>的性能</w:t>
      </w:r>
      <w:r>
        <w:rPr>
          <w:rFonts w:hint="eastAsia"/>
          <w:color w:val="000000" w:themeColor="text1"/>
        </w:rPr>
        <w:t xml:space="preserve">, </w:t>
      </w:r>
      <w:r>
        <w:rPr>
          <w:rFonts w:hint="eastAsia"/>
          <w:color w:val="000000" w:themeColor="text1"/>
        </w:rPr>
        <w:t>为了避免这种情况，</w:t>
      </w:r>
      <w:proofErr w:type="spellStart"/>
      <w:r>
        <w:rPr>
          <w:rFonts w:hint="eastAsia"/>
          <w:color w:val="000000" w:themeColor="text1"/>
        </w:rPr>
        <w:t>getbulk</w:t>
      </w:r>
      <w:proofErr w:type="spellEnd"/>
      <w:r>
        <w:rPr>
          <w:rFonts w:hint="eastAsia"/>
          <w:color w:val="000000" w:themeColor="text1"/>
        </w:rPr>
        <w:t>命令被限定为一秒最多只能调用四次，超过四次将返回</w:t>
      </w:r>
      <w:proofErr w:type="spellStart"/>
      <w:r>
        <w:rPr>
          <w:color w:val="000000" w:themeColor="text1"/>
        </w:rPr>
        <w:t>resourceUnavailable</w:t>
      </w:r>
      <w:proofErr w:type="spellEnd"/>
      <w:r>
        <w:rPr>
          <w:rFonts w:hint="eastAsia"/>
          <w:color w:val="000000" w:themeColor="text1"/>
        </w:rPr>
        <w:t>的异常应答。</w:t>
      </w:r>
    </w:p>
    <w:p w:rsidR="00865F28" w:rsidRDefault="000C0643">
      <w:pPr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第三方使用</w:t>
      </w:r>
      <w:proofErr w:type="spellStart"/>
      <w:r>
        <w:rPr>
          <w:rFonts w:hint="eastAsia"/>
          <w:color w:val="000000" w:themeColor="text1"/>
        </w:rPr>
        <w:t>snmp</w:t>
      </w:r>
      <w:proofErr w:type="spellEnd"/>
      <w:r>
        <w:rPr>
          <w:rFonts w:hint="eastAsia"/>
          <w:color w:val="000000" w:themeColor="text1"/>
        </w:rPr>
        <w:t>的</w:t>
      </w:r>
      <w:proofErr w:type="spellStart"/>
      <w:r>
        <w:rPr>
          <w:rFonts w:hint="eastAsia"/>
          <w:color w:val="000000" w:themeColor="text1"/>
        </w:rPr>
        <w:t>getnext</w:t>
      </w:r>
      <w:proofErr w:type="spellEnd"/>
      <w:r>
        <w:rPr>
          <w:rFonts w:hint="eastAsia"/>
          <w:color w:val="000000" w:themeColor="text1"/>
        </w:rPr>
        <w:t>或</w:t>
      </w:r>
      <w:proofErr w:type="spellStart"/>
      <w:r>
        <w:rPr>
          <w:rFonts w:hint="eastAsia"/>
          <w:color w:val="000000" w:themeColor="text1"/>
        </w:rPr>
        <w:t>getbulk</w:t>
      </w:r>
      <w:proofErr w:type="spellEnd"/>
      <w:r>
        <w:rPr>
          <w:rFonts w:hint="eastAsia"/>
          <w:color w:val="000000" w:themeColor="text1"/>
        </w:rPr>
        <w:t>命令查询到告警表的最后一个字段的最后一个值时，再查询下一个值时，</w:t>
      </w:r>
      <w:proofErr w:type="spellStart"/>
      <w:r>
        <w:rPr>
          <w:rFonts w:hint="eastAsia"/>
          <w:color w:val="000000" w:themeColor="text1"/>
        </w:rPr>
        <w:t>FusionSphere</w:t>
      </w:r>
      <w:proofErr w:type="spellEnd"/>
      <w:r>
        <w:rPr>
          <w:rFonts w:hint="eastAsia"/>
          <w:color w:val="000000" w:themeColor="text1"/>
        </w:rPr>
        <w:t xml:space="preserve"> </w:t>
      </w:r>
      <w:proofErr w:type="spellStart"/>
      <w:r>
        <w:rPr>
          <w:rFonts w:hint="eastAsia"/>
          <w:color w:val="000000" w:themeColor="text1"/>
        </w:rPr>
        <w:t>OpenStack</w:t>
      </w:r>
      <w:proofErr w:type="spellEnd"/>
      <w:r>
        <w:rPr>
          <w:rFonts w:hint="eastAsia"/>
          <w:color w:val="000000" w:themeColor="text1"/>
        </w:rPr>
        <w:t xml:space="preserve"> OM</w:t>
      </w:r>
      <w:r>
        <w:rPr>
          <w:rFonts w:hint="eastAsia"/>
          <w:color w:val="000000" w:themeColor="text1"/>
        </w:rPr>
        <w:t>会返回语言的值。</w:t>
      </w:r>
    </w:p>
    <w:p w:rsidR="00865F28" w:rsidRDefault="00865F28">
      <w:pPr>
        <w:ind w:firstLine="420"/>
        <w:rPr>
          <w:color w:val="000000" w:themeColor="text1"/>
        </w:rPr>
      </w:pPr>
    </w:p>
    <w:p w:rsidR="00865F28" w:rsidRDefault="000C0643">
      <w:pPr>
        <w:ind w:firstLine="420"/>
      </w:pPr>
      <w:proofErr w:type="spellStart"/>
      <w:r>
        <w:rPr>
          <w:color w:val="000000" w:themeColor="text1"/>
        </w:rPr>
        <w:t>M</w:t>
      </w:r>
      <w:r>
        <w:rPr>
          <w:rFonts w:hint="eastAsia"/>
          <w:color w:val="000000" w:themeColor="text1"/>
        </w:rPr>
        <w:t>ib</w:t>
      </w:r>
      <w:proofErr w:type="spellEnd"/>
      <w:r>
        <w:rPr>
          <w:rFonts w:hint="eastAsia"/>
          <w:color w:val="000000" w:themeColor="text1"/>
        </w:rPr>
        <w:t>文件</w:t>
      </w:r>
      <w:r>
        <w:rPr>
          <w:color w:val="000000" w:themeColor="text1"/>
        </w:rPr>
        <w:t>HUAWEI-FM-</w:t>
      </w:r>
      <w:proofErr w:type="spellStart"/>
      <w:r>
        <w:rPr>
          <w:color w:val="000000" w:themeColor="text1"/>
        </w:rPr>
        <w:t>MIB.bui</w:t>
      </w:r>
      <w:proofErr w:type="spellEnd"/>
      <w:r>
        <w:rPr>
          <w:rFonts w:hint="eastAsia"/>
          <w:color w:val="000000" w:themeColor="text1"/>
        </w:rPr>
        <w:t>和</w:t>
      </w:r>
      <w:r>
        <w:rPr>
          <w:color w:val="000000" w:themeColor="text1"/>
        </w:rPr>
        <w:t>HUAWEI-FM-MIB.</w:t>
      </w:r>
      <w:r>
        <w:rPr>
          <w:rFonts w:hint="eastAsia"/>
          <w:color w:val="000000" w:themeColor="text1"/>
        </w:rPr>
        <w:t>my</w:t>
      </w:r>
      <w:r>
        <w:rPr>
          <w:rFonts w:hint="eastAsia"/>
          <w:color w:val="000000" w:themeColor="text1"/>
        </w:rPr>
        <w:t>中的</w:t>
      </w:r>
      <w:r>
        <w:rPr>
          <w:rFonts w:hint="eastAsia"/>
          <w:color w:val="000000" w:themeColor="text1"/>
        </w:rPr>
        <w:t xml:space="preserve">OID </w:t>
      </w:r>
      <w:r>
        <w:rPr>
          <w:color w:val="000000" w:themeColor="text1"/>
        </w:rPr>
        <w:t>=</w:t>
      </w:r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>1.3.6.1.4.1.2011.2.</w:t>
      </w:r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>287.1.3.1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为预留的功能发送字段，在当期版本中没有使用，可以不需要关注。</w:t>
      </w:r>
    </w:p>
    <w:p w:rsidR="00865F28" w:rsidRDefault="000C0643">
      <w:pPr>
        <w:pStyle w:val="2"/>
      </w:pPr>
      <w:bookmarkStart w:id="6" w:name="_Toc447906264"/>
      <w:r>
        <w:rPr>
          <w:rFonts w:hint="eastAsia"/>
        </w:rPr>
        <w:lastRenderedPageBreak/>
        <w:t>查询语言</w:t>
      </w:r>
      <w:bookmarkEnd w:id="6"/>
    </w:p>
    <w:p w:rsidR="00865F28" w:rsidRDefault="000C0643">
      <w:pPr>
        <w:ind w:firstLineChars="300" w:firstLine="630"/>
        <w:rPr>
          <w:color w:val="0000FF"/>
        </w:rPr>
      </w:pPr>
      <w:r>
        <w:rPr>
          <w:rFonts w:hint="eastAsia"/>
        </w:rPr>
        <w:t>第三方可以根据语言的</w:t>
      </w:r>
      <w:r>
        <w:rPr>
          <w:rFonts w:hint="eastAsia"/>
        </w:rPr>
        <w:t>OID</w:t>
      </w:r>
      <w:r>
        <w:rPr>
          <w:rFonts w:hint="eastAsia"/>
        </w:rPr>
        <w:t>查询语言信息，语言的</w:t>
      </w:r>
      <w:r>
        <w:rPr>
          <w:rFonts w:hint="eastAsia"/>
        </w:rPr>
        <w:t>OID</w:t>
      </w:r>
      <w:r>
        <w:rPr>
          <w:rFonts w:hint="eastAsia"/>
        </w:rPr>
        <w:t>为</w:t>
      </w:r>
      <w:r>
        <w:t>1.3.6.1.4.1.</w:t>
      </w:r>
      <w:r>
        <w:rPr>
          <w:rFonts w:hint="eastAsia"/>
        </w:rPr>
        <w:t>2011</w:t>
      </w:r>
      <w:r>
        <w:t>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287</w:t>
      </w:r>
      <w:r>
        <w:t>.1.</w:t>
      </w:r>
      <w:r>
        <w:rPr>
          <w:rFonts w:hint="eastAsia"/>
        </w:rPr>
        <w:t>2</w:t>
      </w:r>
      <w:r>
        <w:rPr>
          <w:rFonts w:hint="eastAsia"/>
        </w:rPr>
        <w:t>。</w:t>
      </w:r>
    </w:p>
    <w:p w:rsidR="00865F28" w:rsidRDefault="000C0643">
      <w:pPr>
        <w:ind w:firstLineChars="300" w:firstLine="632"/>
      </w:pPr>
      <w:r>
        <w:rPr>
          <w:rFonts w:hint="eastAsia"/>
          <w:b/>
        </w:rPr>
        <w:t>查询的方式为：</w:t>
      </w:r>
      <w:r>
        <w:rPr>
          <w:rFonts w:hint="eastAsia"/>
        </w:rPr>
        <w:t>通过</w:t>
      </w:r>
      <w:r>
        <w:rPr>
          <w:rFonts w:hint="eastAsia"/>
        </w:rPr>
        <w:t>get</w:t>
      </w:r>
      <w:r>
        <w:rPr>
          <w:rFonts w:hint="eastAsia"/>
        </w:rPr>
        <w:t>方式查询语言设置信息</w:t>
      </w:r>
      <w:r w:rsidR="002547C8">
        <w:rPr>
          <w:rFonts w:hint="eastAsia"/>
        </w:rPr>
        <w:t>。</w:t>
      </w:r>
      <w:r w:rsidR="006A6866">
        <w:rPr>
          <w:rFonts w:hint="eastAsia"/>
        </w:rPr>
        <w:t>返回为</w:t>
      </w:r>
      <w:r w:rsidR="006A6866">
        <w:rPr>
          <w:rFonts w:hint="eastAsia"/>
        </w:rPr>
        <w:t>1</w:t>
      </w:r>
      <w:r w:rsidR="006A6866">
        <w:rPr>
          <w:rFonts w:hint="eastAsia"/>
        </w:rPr>
        <w:t>表示设置为英文，返回为</w:t>
      </w:r>
      <w:r w:rsidR="006A6866">
        <w:rPr>
          <w:rFonts w:hint="eastAsia"/>
        </w:rPr>
        <w:t>2</w:t>
      </w:r>
      <w:r w:rsidR="006A6866">
        <w:rPr>
          <w:rFonts w:hint="eastAsia"/>
        </w:rPr>
        <w:t>表示设置的为中文</w:t>
      </w:r>
      <w:r>
        <w:rPr>
          <w:rFonts w:hint="eastAsia"/>
        </w:rPr>
        <w:t>。</w:t>
      </w:r>
    </w:p>
    <w:p w:rsidR="00865F28" w:rsidRDefault="000C0643">
      <w:pPr>
        <w:pStyle w:val="2"/>
      </w:pPr>
      <w:bookmarkStart w:id="7" w:name="_Toc447906265"/>
      <w:r>
        <w:rPr>
          <w:rFonts w:hint="eastAsia"/>
        </w:rPr>
        <w:t>清除告警</w:t>
      </w:r>
      <w:bookmarkEnd w:id="7"/>
    </w:p>
    <w:p w:rsidR="00865F28" w:rsidRDefault="000C0643">
      <w:r>
        <w:rPr>
          <w:rFonts w:hint="eastAsia"/>
        </w:rPr>
        <w:t>接口见下表</w:t>
      </w:r>
    </w:p>
    <w:tbl>
      <w:tblPr>
        <w:tblStyle w:val="aa"/>
        <w:tblW w:w="9837" w:type="dxa"/>
        <w:tblLayout w:type="fixed"/>
        <w:tblLook w:val="04A0" w:firstRow="1" w:lastRow="0" w:firstColumn="1" w:lastColumn="0" w:noHBand="0" w:noVBand="1"/>
      </w:tblPr>
      <w:tblGrid>
        <w:gridCol w:w="857"/>
        <w:gridCol w:w="3220"/>
        <w:gridCol w:w="1701"/>
        <w:gridCol w:w="1567"/>
        <w:gridCol w:w="2492"/>
      </w:tblGrid>
      <w:tr w:rsidR="00865F28">
        <w:tc>
          <w:tcPr>
            <w:tcW w:w="857" w:type="dxa"/>
          </w:tcPr>
          <w:p w:rsidR="00865F28" w:rsidRDefault="000C0643">
            <w:r>
              <w:t>接口</w:t>
            </w:r>
            <w:r>
              <w:rPr>
                <w:rFonts w:hint="eastAsia"/>
              </w:rPr>
              <w:t>功能</w:t>
            </w:r>
          </w:p>
        </w:tc>
        <w:tc>
          <w:tcPr>
            <w:tcW w:w="8980" w:type="dxa"/>
            <w:gridSpan w:val="4"/>
          </w:tcPr>
          <w:p w:rsidR="00865F28" w:rsidRDefault="000C0643">
            <w:r>
              <w:rPr>
                <w:rFonts w:hint="eastAsia"/>
              </w:rPr>
              <w:t>第三方通过</w:t>
            </w:r>
            <w:r>
              <w:rPr>
                <w:rFonts w:hint="eastAsia"/>
              </w:rPr>
              <w:t>set</w:t>
            </w:r>
            <w:r>
              <w:rPr>
                <w:rFonts w:hint="eastAsia"/>
              </w:rPr>
              <w:t>方式到</w:t>
            </w:r>
            <w:proofErr w:type="spellStart"/>
            <w:r w:rsidR="00DD622D">
              <w:rPr>
                <w:rFonts w:hint="eastAsia"/>
              </w:rPr>
              <w:t>FusionSphere</w:t>
            </w:r>
            <w:proofErr w:type="spellEnd"/>
            <w:r w:rsidR="00DD622D">
              <w:rPr>
                <w:rFonts w:hint="eastAsia"/>
              </w:rPr>
              <w:t xml:space="preserve"> </w:t>
            </w:r>
            <w:proofErr w:type="spellStart"/>
            <w:r w:rsidR="003F6D31">
              <w:rPr>
                <w:rFonts w:hint="eastAsia"/>
              </w:rPr>
              <w:t>OpenStack</w:t>
            </w:r>
            <w:proofErr w:type="spellEnd"/>
            <w:r w:rsidR="003F6D31">
              <w:rPr>
                <w:rFonts w:hint="eastAsia"/>
              </w:rPr>
              <w:t xml:space="preserve"> OM</w:t>
            </w:r>
            <w:r>
              <w:rPr>
                <w:rFonts w:hint="eastAsia"/>
              </w:rPr>
              <w:t>清除告警</w:t>
            </w:r>
          </w:p>
        </w:tc>
      </w:tr>
      <w:tr w:rsidR="00865F28">
        <w:trPr>
          <w:trHeight w:val="30"/>
        </w:trPr>
        <w:tc>
          <w:tcPr>
            <w:tcW w:w="857" w:type="dxa"/>
            <w:vMerge w:val="restart"/>
          </w:tcPr>
          <w:p w:rsidR="00865F28" w:rsidRDefault="000C0643">
            <w:r>
              <w:rPr>
                <w:rFonts w:hint="eastAsia"/>
              </w:rPr>
              <w:t>接口描述</w:t>
            </w:r>
          </w:p>
        </w:tc>
        <w:tc>
          <w:tcPr>
            <w:tcW w:w="3220" w:type="dxa"/>
          </w:tcPr>
          <w:p w:rsidR="00865F28" w:rsidRDefault="000C0643">
            <w:pPr>
              <w:rPr>
                <w:b/>
              </w:rPr>
            </w:pPr>
            <w:r>
              <w:rPr>
                <w:rFonts w:hint="eastAsia"/>
                <w:b/>
              </w:rPr>
              <w:t>OID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FF0000"/>
                <w:sz w:val="20"/>
                <w:szCs w:val="20"/>
              </w:rPr>
            </w:pPr>
            <w:proofErr w:type="spellStart"/>
            <w:r>
              <w:rPr>
                <w:rFonts w:hint="eastAsia"/>
                <w:b/>
              </w:rPr>
              <w:t>A</w:t>
            </w:r>
            <w:r>
              <w:rPr>
                <w:b/>
              </w:rPr>
              <w:t>tribute</w:t>
            </w:r>
            <w:proofErr w:type="spellEnd"/>
          </w:p>
        </w:tc>
        <w:tc>
          <w:tcPr>
            <w:tcW w:w="1567" w:type="dxa"/>
          </w:tcPr>
          <w:p w:rsidR="00865F28" w:rsidRDefault="000C0643">
            <w:r>
              <w:rPr>
                <w:rFonts w:hint="eastAsia"/>
                <w:b/>
              </w:rPr>
              <w:t>Ty</w:t>
            </w:r>
            <w:r>
              <w:rPr>
                <w:b/>
              </w:rPr>
              <w:t>pe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FF0000"/>
                <w:sz w:val="20"/>
                <w:szCs w:val="20"/>
              </w:rPr>
            </w:pPr>
            <w:r>
              <w:rPr>
                <w:b/>
              </w:rPr>
              <w:t>Description</w:t>
            </w:r>
          </w:p>
        </w:tc>
      </w:tr>
      <w:tr w:rsidR="00865F28">
        <w:trPr>
          <w:trHeight w:val="30"/>
        </w:trPr>
        <w:tc>
          <w:tcPr>
            <w:tcW w:w="857" w:type="dxa"/>
            <w:vMerge/>
          </w:tcPr>
          <w:p w:rsidR="00865F28" w:rsidRDefault="00865F28"/>
        </w:tc>
        <w:tc>
          <w:tcPr>
            <w:tcW w:w="3220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1.3.6.1.4.1.</w:t>
            </w:r>
            <w:r>
              <w:rPr>
                <w:rFonts w:hint="eastAsia"/>
                <w:color w:val="000000" w:themeColor="text1"/>
              </w:rPr>
              <w:t>2011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.1.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1.22</w:t>
            </w:r>
          </w:p>
        </w:tc>
        <w:tc>
          <w:tcPr>
            <w:tcW w:w="1701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kern w:val="2"/>
              </w:rPr>
              <w:t>hwAlarmRecordAdminStatus</w:t>
            </w:r>
            <w:proofErr w:type="spellEnd"/>
          </w:p>
        </w:tc>
        <w:tc>
          <w:tcPr>
            <w:tcW w:w="1567" w:type="dxa"/>
          </w:tcPr>
          <w:p w:rsidR="00865F28" w:rsidRDefault="000C064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Integer</w:t>
            </w:r>
          </w:p>
        </w:tc>
        <w:tc>
          <w:tcPr>
            <w:tcW w:w="2492" w:type="dxa"/>
          </w:tcPr>
          <w:p w:rsidR="00865F28" w:rsidRDefault="000C0643">
            <w:pPr>
              <w:rPr>
                <w:rFonts w:asci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sz w:val="20"/>
                <w:szCs w:val="20"/>
              </w:rPr>
              <w:t>清除告警需要指定为1。仅支持set操作。</w:t>
            </w:r>
          </w:p>
        </w:tc>
      </w:tr>
    </w:tbl>
    <w:p w:rsidR="00865F28" w:rsidRDefault="000C0643">
      <w:pPr>
        <w:ind w:firstLineChars="300" w:firstLine="632"/>
        <w:rPr>
          <w:b/>
          <w:color w:val="FF0000"/>
        </w:rPr>
      </w:pPr>
      <w:r>
        <w:rPr>
          <w:rFonts w:hint="eastAsia"/>
          <w:b/>
          <w:color w:val="FF0000"/>
        </w:rPr>
        <w:t>约束说明：配置第三方的维护端口要求为</w:t>
      </w:r>
      <w:r>
        <w:rPr>
          <w:rFonts w:hint="eastAsia"/>
          <w:b/>
          <w:color w:val="FF0000"/>
        </w:rPr>
        <w:t>20161</w:t>
      </w:r>
      <w:r>
        <w:rPr>
          <w:rFonts w:hint="eastAsia"/>
          <w:b/>
          <w:color w:val="FF0000"/>
        </w:rPr>
        <w:t>。</w:t>
      </w:r>
    </w:p>
    <w:p w:rsidR="00865F28" w:rsidRDefault="000C0643">
      <w:pPr>
        <w:rPr>
          <w:b/>
        </w:rPr>
      </w:pPr>
      <w:r>
        <w:rPr>
          <w:rFonts w:hint="eastAsia"/>
          <w:b/>
        </w:rPr>
        <w:t>错误码：</w:t>
      </w:r>
    </w:p>
    <w:p w:rsidR="00865F28" w:rsidRDefault="000C0643">
      <w:r>
        <w:rPr>
          <w:rFonts w:hint="eastAsia"/>
        </w:rPr>
        <w:t xml:space="preserve">8000201 </w:t>
      </w:r>
      <w:r>
        <w:rPr>
          <w:rFonts w:hint="eastAsia"/>
        </w:rPr>
        <w:t>内部错误</w:t>
      </w:r>
    </w:p>
    <w:p w:rsidR="00865F28" w:rsidRDefault="000C0643">
      <w:r>
        <w:rPr>
          <w:rFonts w:hint="eastAsia"/>
        </w:rPr>
        <w:t xml:space="preserve">8000200 </w:t>
      </w:r>
      <w:r>
        <w:rPr>
          <w:rFonts w:hint="eastAsia"/>
        </w:rPr>
        <w:t>告警入参错误</w:t>
      </w:r>
    </w:p>
    <w:p w:rsidR="00865F28" w:rsidRDefault="000C0643">
      <w:r>
        <w:rPr>
          <w:rFonts w:hint="eastAsia"/>
        </w:rPr>
        <w:t xml:space="preserve">8000202 </w:t>
      </w:r>
      <w:r>
        <w:rPr>
          <w:rFonts w:hint="eastAsia"/>
        </w:rPr>
        <w:t>手工清除时有新告警上报</w:t>
      </w:r>
    </w:p>
    <w:p w:rsidR="00865F28" w:rsidRDefault="000C0643">
      <w:r>
        <w:rPr>
          <w:rFonts w:hint="eastAsia"/>
        </w:rPr>
        <w:t xml:space="preserve">8000203 </w:t>
      </w:r>
      <w:r>
        <w:rPr>
          <w:rFonts w:hint="eastAsia"/>
        </w:rPr>
        <w:t>清除告警时超时</w:t>
      </w:r>
    </w:p>
    <w:p w:rsidR="00865F28" w:rsidRDefault="000C0643">
      <w:r>
        <w:rPr>
          <w:rFonts w:hint="eastAsia"/>
        </w:rPr>
        <w:t xml:space="preserve">8000204 </w:t>
      </w:r>
      <w:r>
        <w:rPr>
          <w:rFonts w:hint="eastAsia"/>
        </w:rPr>
        <w:t>告警不支持手工清除</w:t>
      </w:r>
    </w:p>
    <w:p w:rsidR="00865F28" w:rsidRDefault="000C0643">
      <w:r>
        <w:rPr>
          <w:rFonts w:hint="eastAsia"/>
        </w:rPr>
        <w:t xml:space="preserve">8000205 </w:t>
      </w:r>
      <w:r>
        <w:rPr>
          <w:rFonts w:hint="eastAsia"/>
        </w:rPr>
        <w:t>该告警已经被清除</w:t>
      </w:r>
    </w:p>
    <w:p w:rsidR="00865F28" w:rsidRDefault="000C0643">
      <w:r>
        <w:rPr>
          <w:rFonts w:hint="eastAsia"/>
        </w:rPr>
        <w:t xml:space="preserve">8000206 </w:t>
      </w:r>
      <w:r>
        <w:rPr>
          <w:rFonts w:hint="eastAsia"/>
        </w:rPr>
        <w:t>该告警不存在</w:t>
      </w:r>
    </w:p>
    <w:p w:rsidR="00865F28" w:rsidRDefault="000C0643">
      <w:r>
        <w:rPr>
          <w:rFonts w:hint="eastAsia"/>
        </w:rPr>
        <w:t xml:space="preserve">8000209 </w:t>
      </w:r>
      <w:r>
        <w:rPr>
          <w:rFonts w:hint="eastAsia"/>
        </w:rPr>
        <w:t>连接其它部件超时</w:t>
      </w:r>
    </w:p>
    <w:p w:rsidR="00865F28" w:rsidRDefault="000C0643">
      <w:r>
        <w:rPr>
          <w:rFonts w:hint="eastAsia"/>
        </w:rPr>
        <w:t xml:space="preserve">8000312 </w:t>
      </w:r>
      <w:r>
        <w:rPr>
          <w:rFonts w:hint="eastAsia"/>
        </w:rPr>
        <w:t>连接其它部件时鉴权失败</w:t>
      </w:r>
    </w:p>
    <w:p w:rsidR="00865F28" w:rsidRDefault="00865F28">
      <w:pPr>
        <w:rPr>
          <w:color w:val="000000" w:themeColor="text1"/>
        </w:rPr>
      </w:pPr>
    </w:p>
    <w:p w:rsidR="00865F28" w:rsidRDefault="00865F28">
      <w:pPr>
        <w:ind w:firstLine="420"/>
        <w:rPr>
          <w:color w:val="000000" w:themeColor="text1"/>
        </w:rPr>
      </w:pPr>
    </w:p>
    <w:p w:rsidR="00865F28" w:rsidRDefault="000C0643">
      <w:pPr>
        <w:pStyle w:val="1"/>
      </w:pPr>
      <w:bookmarkStart w:id="8" w:name="_Toc447906266"/>
      <w:r>
        <w:rPr>
          <w:rFonts w:hint="eastAsia"/>
        </w:rPr>
        <w:t>SNMP</w:t>
      </w:r>
      <w:r>
        <w:rPr>
          <w:rFonts w:hint="eastAsia"/>
        </w:rPr>
        <w:t>配置接口兼容性</w:t>
      </w:r>
      <w:bookmarkEnd w:id="8"/>
    </w:p>
    <w:p w:rsidR="00865F28" w:rsidRDefault="000C0643">
      <w:pPr>
        <w:ind w:firstLineChars="300" w:firstLine="630"/>
      </w:pPr>
      <w:r>
        <w:rPr>
          <w:rFonts w:hint="eastAsia"/>
        </w:rPr>
        <w:t>该配置为</w:t>
      </w:r>
      <w:proofErr w:type="spellStart"/>
      <w:r>
        <w:rPr>
          <w:rFonts w:hint="eastAsia"/>
        </w:rPr>
        <w:t>FusionSphere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OpenStack</w:t>
      </w:r>
      <w:proofErr w:type="spellEnd"/>
      <w:r>
        <w:rPr>
          <w:rFonts w:hint="eastAsia"/>
        </w:rPr>
        <w:t xml:space="preserve"> OM</w:t>
      </w:r>
      <w:r>
        <w:rPr>
          <w:rFonts w:hint="eastAsia"/>
        </w:rPr>
        <w:t>中</w:t>
      </w:r>
      <w:r>
        <w:rPr>
          <w:rFonts w:hint="eastAsia"/>
        </w:rPr>
        <w:t>SNMP</w:t>
      </w:r>
      <w:r>
        <w:rPr>
          <w:rFonts w:hint="eastAsia"/>
        </w:rPr>
        <w:t>管理站的“兼容老版本接口协议”选项</w:t>
      </w:r>
      <w:r>
        <w:rPr>
          <w:rFonts w:hint="eastAsia"/>
        </w:rPr>
        <w:lastRenderedPageBreak/>
        <w:t>说明。</w:t>
      </w:r>
    </w:p>
    <w:p w:rsidR="00865F28" w:rsidRDefault="000C0643">
      <w:pPr>
        <w:ind w:firstLineChars="300" w:firstLine="630"/>
        <w:rPr>
          <w:color w:val="000000" w:themeColor="text1"/>
        </w:rPr>
      </w:pPr>
      <w:r>
        <w:rPr>
          <w:rFonts w:hint="eastAsia"/>
        </w:rPr>
        <w:t>上报告警接口字段</w:t>
      </w:r>
      <w:r>
        <w:rPr>
          <w:rFonts w:hint="eastAsia"/>
          <w:color w:val="000000" w:themeColor="text1"/>
        </w:rPr>
        <w:t>老接口：</w:t>
      </w:r>
    </w:p>
    <w:p w:rsidR="00865F28" w:rsidRDefault="000C0643">
      <w:pPr>
        <w:ind w:firstLineChars="300" w:firstLine="630"/>
        <w:rPr>
          <w:rFonts w:ascii="宋体" w:cs="宋体"/>
          <w:color w:val="000000" w:themeColor="text1"/>
          <w:sz w:val="20"/>
          <w:szCs w:val="20"/>
        </w:rPr>
      </w:pPr>
      <w:proofErr w:type="gramStart"/>
      <w:r>
        <w:rPr>
          <w:color w:val="000000" w:themeColor="text1"/>
        </w:rPr>
        <w:t>1.3.6.1.6.3.1.1.4.1.0</w:t>
      </w:r>
      <w:r>
        <w:rPr>
          <w:rFonts w:hint="eastAsia"/>
          <w:color w:val="000000" w:themeColor="text1"/>
        </w:rPr>
        <w:t xml:space="preserve">  </w:t>
      </w:r>
      <w:proofErr w:type="spellStart"/>
      <w:r>
        <w:rPr>
          <w:rFonts w:ascii="宋体" w:cs="宋体"/>
          <w:color w:val="000000" w:themeColor="text1"/>
          <w:sz w:val="20"/>
          <w:szCs w:val="20"/>
        </w:rPr>
        <w:t>snmpTrapOID</w:t>
      </w:r>
      <w:proofErr w:type="spellEnd"/>
      <w:proofErr w:type="gramEnd"/>
      <w:r>
        <w:rPr>
          <w:rFonts w:ascii="宋体" w:cs="宋体" w:hint="eastAsia"/>
          <w:color w:val="000000" w:themeColor="text1"/>
          <w:sz w:val="20"/>
          <w:szCs w:val="20"/>
        </w:rPr>
        <w:t xml:space="preserve">            </w:t>
      </w:r>
      <w:r>
        <w:rPr>
          <w:rFonts w:ascii="宋体" w:cs="宋体"/>
          <w:color w:val="000000" w:themeColor="text1"/>
          <w:sz w:val="20"/>
          <w:szCs w:val="20"/>
        </w:rPr>
        <w:t>1.3.6.1.4.1.2011.2.</w:t>
      </w:r>
      <w:r>
        <w:rPr>
          <w:rFonts w:ascii="宋体" w:cs="宋体"/>
          <w:b/>
          <w:color w:val="000000" w:themeColor="text1"/>
          <w:sz w:val="20"/>
          <w:szCs w:val="20"/>
        </w:rPr>
        <w:t>278</w:t>
      </w:r>
      <w:r>
        <w:rPr>
          <w:rFonts w:ascii="宋体" w:cs="宋体"/>
          <w:color w:val="000000" w:themeColor="text1"/>
          <w:sz w:val="20"/>
          <w:szCs w:val="20"/>
        </w:rPr>
        <w:t>.1</w:t>
      </w:r>
      <w:r>
        <w:rPr>
          <w:rFonts w:ascii="宋体" w:cs="宋体" w:hint="eastAsia"/>
          <w:color w:val="000000" w:themeColor="text1"/>
          <w:sz w:val="20"/>
          <w:szCs w:val="20"/>
        </w:rPr>
        <w:t xml:space="preserve"> </w:t>
      </w:r>
    </w:p>
    <w:p w:rsidR="00865F28" w:rsidRDefault="000C0643">
      <w:pPr>
        <w:ind w:firstLineChars="300" w:firstLine="630"/>
        <w:rPr>
          <w:rFonts w:ascii="宋体" w:cs="宋体"/>
          <w:color w:val="000000" w:themeColor="text1"/>
          <w:sz w:val="20"/>
          <w:szCs w:val="20"/>
        </w:rPr>
      </w:pPr>
      <w:proofErr w:type="gramStart"/>
      <w:r>
        <w:rPr>
          <w:color w:val="000000" w:themeColor="text1"/>
        </w:rPr>
        <w:t>1.3.6.1.6.3.1.1.4.3.0</w:t>
      </w:r>
      <w:r>
        <w:rPr>
          <w:rFonts w:hint="eastAsia"/>
          <w:color w:val="000000" w:themeColor="text1"/>
        </w:rPr>
        <w:t xml:space="preserve">  </w:t>
      </w:r>
      <w:proofErr w:type="spellStart"/>
      <w:r>
        <w:rPr>
          <w:rFonts w:ascii="宋体" w:cs="宋体"/>
          <w:color w:val="000000" w:themeColor="text1"/>
          <w:sz w:val="20"/>
          <w:szCs w:val="20"/>
        </w:rPr>
        <w:t>snmpTrapEnterprise</w:t>
      </w:r>
      <w:proofErr w:type="spellEnd"/>
      <w:proofErr w:type="gramEnd"/>
      <w:r>
        <w:rPr>
          <w:rFonts w:ascii="宋体" w:cs="宋体" w:hint="eastAsia"/>
          <w:color w:val="000000" w:themeColor="text1"/>
          <w:sz w:val="20"/>
          <w:szCs w:val="20"/>
        </w:rPr>
        <w:t xml:space="preserve">     </w:t>
      </w:r>
      <w:r>
        <w:rPr>
          <w:rFonts w:ascii="宋体" w:cs="宋体"/>
          <w:color w:val="000000" w:themeColor="text1"/>
          <w:sz w:val="20"/>
          <w:szCs w:val="20"/>
        </w:rPr>
        <w:t>1.3.6.1.4.1.2011.2.</w:t>
      </w:r>
      <w:r>
        <w:rPr>
          <w:rFonts w:ascii="宋体" w:cs="宋体"/>
          <w:b/>
          <w:color w:val="000000" w:themeColor="text1"/>
          <w:sz w:val="20"/>
          <w:szCs w:val="20"/>
        </w:rPr>
        <w:t>278</w:t>
      </w:r>
      <w:r>
        <w:rPr>
          <w:rFonts w:ascii="宋体" w:cs="宋体"/>
          <w:color w:val="000000" w:themeColor="text1"/>
          <w:sz w:val="20"/>
          <w:szCs w:val="20"/>
        </w:rPr>
        <w:t>.1</w:t>
      </w:r>
    </w:p>
    <w:p w:rsidR="00865F28" w:rsidRDefault="000C0643">
      <w:pPr>
        <w:ind w:firstLineChars="300" w:firstLine="630"/>
      </w:pPr>
      <w:r>
        <w:rPr>
          <w:rFonts w:hint="eastAsia"/>
        </w:rPr>
        <w:t>当前版本中发送时使用的是：</w:t>
      </w:r>
    </w:p>
    <w:p w:rsidR="00865F28" w:rsidRDefault="000C0643">
      <w:pPr>
        <w:ind w:firstLineChars="300" w:firstLine="630"/>
        <w:rPr>
          <w:rFonts w:ascii="宋体" w:cs="宋体"/>
          <w:color w:val="000000" w:themeColor="text1"/>
          <w:sz w:val="20"/>
          <w:szCs w:val="20"/>
        </w:rPr>
      </w:pPr>
      <w:proofErr w:type="gramStart"/>
      <w:r>
        <w:rPr>
          <w:color w:val="000000" w:themeColor="text1"/>
        </w:rPr>
        <w:t>1.3.6.1.6.3.1.1.4.1.0</w:t>
      </w:r>
      <w:r>
        <w:rPr>
          <w:rFonts w:hint="eastAsia"/>
          <w:color w:val="000000" w:themeColor="text1"/>
        </w:rPr>
        <w:t xml:space="preserve">  </w:t>
      </w:r>
      <w:proofErr w:type="spellStart"/>
      <w:r>
        <w:rPr>
          <w:rFonts w:ascii="宋体" w:cs="宋体"/>
          <w:color w:val="000000" w:themeColor="text1"/>
          <w:sz w:val="20"/>
          <w:szCs w:val="20"/>
        </w:rPr>
        <w:t>snmpTrapOID</w:t>
      </w:r>
      <w:proofErr w:type="spellEnd"/>
      <w:proofErr w:type="gramEnd"/>
      <w:r>
        <w:rPr>
          <w:rFonts w:ascii="宋体" w:cs="宋体" w:hint="eastAsia"/>
          <w:color w:val="000000" w:themeColor="text1"/>
          <w:sz w:val="20"/>
          <w:szCs w:val="20"/>
        </w:rPr>
        <w:t xml:space="preserve">            </w:t>
      </w:r>
      <w:r>
        <w:rPr>
          <w:rFonts w:ascii="宋体" w:cs="宋体"/>
          <w:color w:val="000000" w:themeColor="text1"/>
          <w:sz w:val="20"/>
          <w:szCs w:val="20"/>
        </w:rPr>
        <w:t>1.3.6.1.4.1.2011.2.</w:t>
      </w:r>
      <w:r>
        <w:rPr>
          <w:rFonts w:ascii="宋体" w:cs="宋体"/>
          <w:b/>
          <w:color w:val="000000" w:themeColor="text1"/>
          <w:sz w:val="20"/>
          <w:szCs w:val="20"/>
        </w:rPr>
        <w:t>2</w:t>
      </w:r>
      <w:r>
        <w:rPr>
          <w:rFonts w:ascii="宋体" w:cs="宋体" w:hint="eastAsia"/>
          <w:b/>
          <w:color w:val="000000" w:themeColor="text1"/>
          <w:sz w:val="20"/>
          <w:szCs w:val="20"/>
        </w:rPr>
        <w:t>87</w:t>
      </w:r>
      <w:r>
        <w:rPr>
          <w:rFonts w:ascii="宋体" w:cs="宋体"/>
          <w:color w:val="000000" w:themeColor="text1"/>
          <w:sz w:val="20"/>
          <w:szCs w:val="20"/>
        </w:rPr>
        <w:t>.1</w:t>
      </w:r>
      <w:r>
        <w:rPr>
          <w:rFonts w:ascii="宋体" w:cs="宋体" w:hint="eastAsia"/>
          <w:color w:val="000000" w:themeColor="text1"/>
          <w:sz w:val="20"/>
          <w:szCs w:val="20"/>
        </w:rPr>
        <w:t xml:space="preserve"> </w:t>
      </w:r>
    </w:p>
    <w:p w:rsidR="00865F28" w:rsidRDefault="000C0643">
      <w:pPr>
        <w:ind w:firstLineChars="300" w:firstLine="630"/>
        <w:rPr>
          <w:rFonts w:ascii="宋体" w:cs="宋体"/>
          <w:color w:val="000000" w:themeColor="text1"/>
          <w:sz w:val="20"/>
          <w:szCs w:val="20"/>
        </w:rPr>
      </w:pPr>
      <w:proofErr w:type="gramStart"/>
      <w:r>
        <w:rPr>
          <w:color w:val="000000" w:themeColor="text1"/>
        </w:rPr>
        <w:t>1.3.6.1.6.3.1.1.4.3.0</w:t>
      </w:r>
      <w:r>
        <w:rPr>
          <w:rFonts w:hint="eastAsia"/>
          <w:color w:val="000000" w:themeColor="text1"/>
        </w:rPr>
        <w:t xml:space="preserve">  </w:t>
      </w:r>
      <w:proofErr w:type="spellStart"/>
      <w:r>
        <w:rPr>
          <w:rFonts w:ascii="宋体" w:cs="宋体"/>
          <w:color w:val="000000" w:themeColor="text1"/>
          <w:sz w:val="20"/>
          <w:szCs w:val="20"/>
        </w:rPr>
        <w:t>snmpTrapEnterprise</w:t>
      </w:r>
      <w:proofErr w:type="spellEnd"/>
      <w:proofErr w:type="gramEnd"/>
      <w:r>
        <w:rPr>
          <w:rFonts w:ascii="宋体" w:cs="宋体" w:hint="eastAsia"/>
          <w:color w:val="000000" w:themeColor="text1"/>
          <w:sz w:val="20"/>
          <w:szCs w:val="20"/>
        </w:rPr>
        <w:t xml:space="preserve">     </w:t>
      </w:r>
      <w:r>
        <w:rPr>
          <w:rFonts w:ascii="宋体" w:cs="宋体"/>
          <w:color w:val="000000" w:themeColor="text1"/>
          <w:sz w:val="20"/>
          <w:szCs w:val="20"/>
        </w:rPr>
        <w:t>1.3.6.1.4.1.2011.2.</w:t>
      </w:r>
      <w:r>
        <w:rPr>
          <w:rFonts w:ascii="宋体" w:cs="宋体"/>
          <w:b/>
          <w:color w:val="000000" w:themeColor="text1"/>
          <w:sz w:val="20"/>
          <w:szCs w:val="20"/>
        </w:rPr>
        <w:t>2</w:t>
      </w:r>
      <w:r>
        <w:rPr>
          <w:rFonts w:ascii="宋体" w:cs="宋体" w:hint="eastAsia"/>
          <w:b/>
          <w:color w:val="000000" w:themeColor="text1"/>
          <w:sz w:val="20"/>
          <w:szCs w:val="20"/>
        </w:rPr>
        <w:t>87</w:t>
      </w:r>
      <w:r>
        <w:rPr>
          <w:rFonts w:ascii="宋体" w:cs="宋体"/>
          <w:color w:val="000000" w:themeColor="text1"/>
          <w:sz w:val="20"/>
          <w:szCs w:val="20"/>
        </w:rPr>
        <w:t>.1</w:t>
      </w:r>
    </w:p>
    <w:p w:rsidR="00865F28" w:rsidRDefault="00865F28">
      <w:pPr>
        <w:ind w:firstLineChars="300" w:firstLine="630"/>
      </w:pPr>
    </w:p>
    <w:p w:rsidR="00865F28" w:rsidRDefault="000C0643">
      <w:pPr>
        <w:ind w:firstLineChars="300" w:firstLine="630"/>
        <w:rPr>
          <w:rFonts w:ascii="宋体" w:cs="宋体"/>
          <w:color w:val="000000" w:themeColor="text1"/>
          <w:sz w:val="20"/>
          <w:szCs w:val="20"/>
        </w:rPr>
      </w:pPr>
      <w:r>
        <w:rPr>
          <w:rFonts w:hint="eastAsia"/>
        </w:rPr>
        <w:t>配置</w:t>
      </w:r>
      <w:r>
        <w:rPr>
          <w:rFonts w:hint="eastAsia"/>
        </w:rPr>
        <w:t>SNMP</w:t>
      </w:r>
      <w:r>
        <w:rPr>
          <w:rFonts w:hint="eastAsia"/>
        </w:rPr>
        <w:t>管理站</w:t>
      </w:r>
      <w:r>
        <w:rPr>
          <w:rFonts w:hint="eastAsia"/>
          <w:b/>
          <w:color w:val="FF0000"/>
        </w:rPr>
        <w:t>选择</w:t>
      </w:r>
      <w:r>
        <w:rPr>
          <w:rFonts w:hint="eastAsia"/>
        </w:rPr>
        <w:t>兼容老版本接口协议时，发送告警时使用的</w:t>
      </w:r>
      <w:r>
        <w:rPr>
          <w:rFonts w:hint="eastAsia"/>
        </w:rPr>
        <w:t>OID</w:t>
      </w:r>
      <w:r w:rsidR="003A670B">
        <w:rPr>
          <w:rFonts w:hint="eastAsia"/>
        </w:rPr>
        <w:t>的值</w:t>
      </w:r>
      <w:r>
        <w:rPr>
          <w:rFonts w:hint="eastAsia"/>
        </w:rPr>
        <w:t>为</w:t>
      </w:r>
      <w:r>
        <w:rPr>
          <w:rFonts w:ascii="宋体" w:cs="宋体"/>
          <w:b/>
          <w:color w:val="000000" w:themeColor="text1"/>
          <w:sz w:val="20"/>
          <w:szCs w:val="20"/>
        </w:rPr>
        <w:t>1.3.6.</w:t>
      </w:r>
      <w:r>
        <w:rPr>
          <w:rFonts w:ascii="宋体" w:cs="宋体" w:hint="eastAsia"/>
          <w:b/>
          <w:color w:val="000000" w:themeColor="text1"/>
          <w:sz w:val="20"/>
          <w:szCs w:val="20"/>
        </w:rPr>
        <w:t xml:space="preserve"> </w:t>
      </w:r>
      <w:r>
        <w:rPr>
          <w:rFonts w:ascii="宋体" w:cs="宋体"/>
          <w:b/>
          <w:color w:val="000000" w:themeColor="text1"/>
          <w:sz w:val="20"/>
          <w:szCs w:val="20"/>
        </w:rPr>
        <w:t>1.4.1.2011.2.</w:t>
      </w:r>
      <w:r>
        <w:rPr>
          <w:rFonts w:ascii="宋体" w:cs="宋体"/>
          <w:b/>
          <w:color w:val="FF0000"/>
          <w:sz w:val="20"/>
          <w:szCs w:val="20"/>
        </w:rPr>
        <w:t>278</w:t>
      </w:r>
      <w:r>
        <w:rPr>
          <w:rFonts w:ascii="宋体" w:cs="宋体"/>
          <w:b/>
          <w:color w:val="000000" w:themeColor="text1"/>
          <w:sz w:val="20"/>
          <w:szCs w:val="20"/>
        </w:rPr>
        <w:t>.1</w:t>
      </w:r>
      <w:r>
        <w:rPr>
          <w:rFonts w:ascii="宋体" w:cs="宋体" w:hint="eastAsia"/>
          <w:color w:val="000000" w:themeColor="text1"/>
          <w:sz w:val="20"/>
          <w:szCs w:val="20"/>
        </w:rPr>
        <w:t>，</w:t>
      </w:r>
      <w:r>
        <w:rPr>
          <w:rFonts w:ascii="宋体" w:cs="宋体" w:hint="eastAsia"/>
          <w:b/>
          <w:color w:val="FF0000"/>
          <w:sz w:val="20"/>
          <w:szCs w:val="20"/>
        </w:rPr>
        <w:t>不选择</w:t>
      </w:r>
      <w:r>
        <w:rPr>
          <w:rFonts w:ascii="宋体" w:cs="宋体" w:hint="eastAsia"/>
          <w:color w:val="000000" w:themeColor="text1"/>
          <w:sz w:val="20"/>
          <w:szCs w:val="20"/>
        </w:rPr>
        <w:t>兼容老版本接口协议则使用OID</w:t>
      </w:r>
      <w:r w:rsidR="003A670B">
        <w:rPr>
          <w:rFonts w:ascii="宋体" w:cs="宋体" w:hint="eastAsia"/>
          <w:color w:val="000000" w:themeColor="text1"/>
          <w:sz w:val="20"/>
          <w:szCs w:val="20"/>
        </w:rPr>
        <w:t>的值</w:t>
      </w:r>
      <w:r>
        <w:rPr>
          <w:rFonts w:ascii="宋体" w:cs="宋体" w:hint="eastAsia"/>
          <w:color w:val="000000" w:themeColor="text1"/>
          <w:sz w:val="20"/>
          <w:szCs w:val="20"/>
        </w:rPr>
        <w:t>为</w:t>
      </w:r>
      <w:r>
        <w:rPr>
          <w:rFonts w:ascii="宋体" w:cs="宋体"/>
          <w:b/>
          <w:color w:val="000000" w:themeColor="text1"/>
          <w:sz w:val="20"/>
          <w:szCs w:val="20"/>
        </w:rPr>
        <w:t>1.3.6.1.4.1.2011.2.</w:t>
      </w:r>
      <w:r>
        <w:rPr>
          <w:rFonts w:ascii="宋体" w:cs="宋体"/>
          <w:b/>
          <w:color w:val="FF0000"/>
          <w:sz w:val="20"/>
          <w:szCs w:val="20"/>
        </w:rPr>
        <w:t>2</w:t>
      </w:r>
      <w:r>
        <w:rPr>
          <w:rFonts w:ascii="宋体" w:cs="宋体" w:hint="eastAsia"/>
          <w:b/>
          <w:color w:val="FF0000"/>
          <w:sz w:val="20"/>
          <w:szCs w:val="20"/>
        </w:rPr>
        <w:t>87</w:t>
      </w:r>
      <w:r>
        <w:rPr>
          <w:rFonts w:ascii="宋体" w:cs="宋体"/>
          <w:b/>
          <w:color w:val="000000" w:themeColor="text1"/>
          <w:sz w:val="20"/>
          <w:szCs w:val="20"/>
        </w:rPr>
        <w:t>.1</w:t>
      </w:r>
      <w:r>
        <w:rPr>
          <w:rFonts w:hint="eastAsia"/>
          <w:b/>
        </w:rPr>
        <w:t>。</w:t>
      </w:r>
    </w:p>
    <w:sectPr w:rsidR="00865F28" w:rsidSect="00865F2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27C" w:rsidRDefault="0024727C" w:rsidP="00865F28">
      <w:pPr>
        <w:spacing w:line="240" w:lineRule="auto"/>
      </w:pPr>
      <w:r>
        <w:separator/>
      </w:r>
    </w:p>
  </w:endnote>
  <w:endnote w:type="continuationSeparator" w:id="0">
    <w:p w:rsidR="0024727C" w:rsidRDefault="0024727C" w:rsidP="00865F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F28" w:rsidRDefault="00865F28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522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000"/>
      <w:gridCol w:w="2921"/>
      <w:gridCol w:w="2601"/>
    </w:tblGrid>
    <w:tr w:rsidR="00865F28">
      <w:tc>
        <w:tcPr>
          <w:tcW w:w="3000" w:type="dxa"/>
        </w:tcPr>
        <w:p w:rsidR="00865F28" w:rsidRDefault="0004103E" w:rsidP="00662747">
          <w:pPr>
            <w:pStyle w:val="a7"/>
            <w:ind w:firstLine="360"/>
          </w:pPr>
          <w:r>
            <w:rPr>
              <w:rFonts w:hint="eastAsia"/>
            </w:rPr>
            <w:t>201</w:t>
          </w:r>
          <w:r w:rsidR="006A7576">
            <w:t>9</w:t>
          </w:r>
          <w:r w:rsidR="006A7576">
            <w:rPr>
              <w:rFonts w:hint="eastAsia"/>
            </w:rPr>
            <w:t>-0</w:t>
          </w:r>
          <w:r w:rsidR="00D14F62">
            <w:t>9</w:t>
          </w:r>
          <w:r w:rsidR="00DA4455">
            <w:rPr>
              <w:rFonts w:hint="eastAsia"/>
            </w:rPr>
            <w:t>-</w:t>
          </w:r>
          <w:r w:rsidR="00D14F62">
            <w:t>12</w:t>
          </w:r>
        </w:p>
      </w:tc>
      <w:tc>
        <w:tcPr>
          <w:tcW w:w="2921" w:type="dxa"/>
        </w:tcPr>
        <w:p w:rsidR="00865F28" w:rsidRDefault="000C0643">
          <w:pPr>
            <w:pStyle w:val="a7"/>
          </w:pPr>
          <w:r>
            <w:rPr>
              <w:rFonts w:hint="eastAsia"/>
            </w:rPr>
            <w:t>华为保密信息</w:t>
          </w:r>
          <w:r>
            <w:rPr>
              <w:rFonts w:hint="eastAsia"/>
            </w:rPr>
            <w:t>,</w:t>
          </w:r>
          <w:r>
            <w:rPr>
              <w:rFonts w:hint="eastAsia"/>
            </w:rPr>
            <w:t>未经授权禁止扩散</w:t>
          </w:r>
        </w:p>
      </w:tc>
      <w:tc>
        <w:tcPr>
          <w:tcW w:w="2601" w:type="dxa"/>
        </w:tcPr>
        <w:p w:rsidR="00865F28" w:rsidRDefault="000C0643">
          <w:pPr>
            <w:pStyle w:val="a7"/>
            <w:ind w:firstLine="360"/>
            <w:jc w:val="right"/>
          </w:pPr>
          <w:r>
            <w:rPr>
              <w:rFonts w:ascii="Times New Roman" w:hint="eastAsia"/>
            </w:rPr>
            <w:t xml:space="preserve">  </w:t>
          </w:r>
          <w:r>
            <w:rPr>
              <w:rFonts w:ascii="Times New Roman" w:hint="eastAsia"/>
            </w:rPr>
            <w:t>第</w:t>
          </w:r>
          <w:r w:rsidR="00676122">
            <w:fldChar w:fldCharType="begin"/>
          </w:r>
          <w:r>
            <w:instrText>PAGE</w:instrText>
          </w:r>
          <w:r w:rsidR="00676122">
            <w:fldChar w:fldCharType="separate"/>
          </w:r>
          <w:r w:rsidR="00D14F62">
            <w:rPr>
              <w:noProof/>
            </w:rPr>
            <w:t>2</w:t>
          </w:r>
          <w:r w:rsidR="00676122">
            <w:fldChar w:fldCharType="end"/>
          </w:r>
          <w:r>
            <w:rPr>
              <w:rFonts w:hint="eastAsia"/>
            </w:rPr>
            <w:t>页</w:t>
          </w:r>
          <w:r>
            <w:t xml:space="preserve">, </w:t>
          </w:r>
          <w:r>
            <w:rPr>
              <w:rFonts w:hint="eastAsia"/>
            </w:rPr>
            <w:t>共</w:t>
          </w:r>
          <w:r w:rsidR="00136D90">
            <w:rPr>
              <w:noProof/>
            </w:rPr>
            <w:fldChar w:fldCharType="begin"/>
          </w:r>
          <w:r w:rsidR="00136D90">
            <w:rPr>
              <w:noProof/>
            </w:rPr>
            <w:instrText xml:space="preserve"> NUMPAGES  \* Arabic  \* MERGEFORMAT </w:instrText>
          </w:r>
          <w:r w:rsidR="00136D90">
            <w:rPr>
              <w:noProof/>
            </w:rPr>
            <w:fldChar w:fldCharType="separate"/>
          </w:r>
          <w:r w:rsidR="00D14F62">
            <w:rPr>
              <w:noProof/>
            </w:rPr>
            <w:t>16</w:t>
          </w:r>
          <w:r w:rsidR="00136D90"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</w:p>
      </w:tc>
    </w:tr>
  </w:tbl>
  <w:p w:rsidR="00865F28" w:rsidRDefault="00865F2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F28" w:rsidRDefault="00865F28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27C" w:rsidRDefault="0024727C" w:rsidP="00865F28">
      <w:pPr>
        <w:spacing w:line="240" w:lineRule="auto"/>
      </w:pPr>
      <w:r>
        <w:separator/>
      </w:r>
    </w:p>
  </w:footnote>
  <w:footnote w:type="continuationSeparator" w:id="0">
    <w:p w:rsidR="0024727C" w:rsidRDefault="0024727C" w:rsidP="00865F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F28" w:rsidRDefault="00865F28">
    <w:pPr>
      <w:pStyle w:val="a8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420" w:type="dxa"/>
      <w:tblBorders>
        <w:bottom w:val="single" w:sz="4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842"/>
      <w:gridCol w:w="5894"/>
      <w:gridCol w:w="1684"/>
    </w:tblGrid>
    <w:tr w:rsidR="00865F28">
      <w:trPr>
        <w:cantSplit/>
        <w:trHeight w:hRule="exact" w:val="782"/>
      </w:trPr>
      <w:tc>
        <w:tcPr>
          <w:tcW w:w="842" w:type="dxa"/>
        </w:tcPr>
        <w:p w:rsidR="00865F28" w:rsidRDefault="000C0643">
          <w:pPr>
            <w:pStyle w:val="af"/>
            <w:rPr>
              <w:rFonts w:ascii="Dotum" w:eastAsia="Dotum" w:hAnsi="Dotum"/>
            </w:rPr>
          </w:pPr>
          <w:r>
            <w:rPr>
              <w:rFonts w:ascii="Dotum" w:eastAsia="Dotum" w:hAnsi="Dotum"/>
              <w:noProof/>
            </w:rPr>
            <w:drawing>
              <wp:inline distT="0" distB="0" distL="0" distR="0">
                <wp:extent cx="419100" cy="419100"/>
                <wp:effectExtent l="19050" t="0" r="0" b="0"/>
                <wp:docPr id="1" name="图片 1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865F28" w:rsidRDefault="00865F28">
          <w:pPr>
            <w:rPr>
              <w:rFonts w:ascii="Dotum" w:eastAsia="Dotum" w:hAnsi="Dotum"/>
            </w:rPr>
          </w:pPr>
        </w:p>
      </w:tc>
      <w:tc>
        <w:tcPr>
          <w:tcW w:w="5894" w:type="dxa"/>
          <w:vAlign w:val="bottom"/>
        </w:tcPr>
        <w:p w:rsidR="00865F28" w:rsidRDefault="000C0643" w:rsidP="00A64539">
          <w:pPr>
            <w:jc w:val="center"/>
            <w:textAlignment w:val="baseline"/>
          </w:pPr>
          <w:proofErr w:type="spellStart"/>
          <w:r>
            <w:rPr>
              <w:rFonts w:ascii="宋体"/>
              <w:sz w:val="18"/>
            </w:rPr>
            <w:t>Fusion</w:t>
          </w:r>
          <w:r>
            <w:rPr>
              <w:rFonts w:ascii="宋体" w:hint="eastAsia"/>
              <w:sz w:val="18"/>
            </w:rPr>
            <w:t>Sphere</w:t>
          </w:r>
          <w:proofErr w:type="spellEnd"/>
          <w:r>
            <w:rPr>
              <w:rFonts w:ascii="宋体" w:hint="eastAsia"/>
              <w:sz w:val="18"/>
            </w:rPr>
            <w:t xml:space="preserve"> </w:t>
          </w:r>
          <w:proofErr w:type="spellStart"/>
          <w:r>
            <w:rPr>
              <w:rFonts w:ascii="宋体" w:hint="eastAsia"/>
              <w:sz w:val="18"/>
            </w:rPr>
            <w:t>OpenStack</w:t>
          </w:r>
          <w:proofErr w:type="spellEnd"/>
          <w:r>
            <w:rPr>
              <w:rFonts w:ascii="宋体" w:hint="eastAsia"/>
              <w:sz w:val="18"/>
            </w:rPr>
            <w:t xml:space="preserve"> </w:t>
          </w:r>
          <w:r w:rsidR="0070091A">
            <w:rPr>
              <w:rFonts w:ascii="宋体"/>
              <w:sz w:val="18"/>
            </w:rPr>
            <w:t>6.5.1</w:t>
          </w:r>
          <w:r w:rsidR="00271C55">
            <w:rPr>
              <w:rFonts w:ascii="宋体"/>
              <w:sz w:val="18"/>
            </w:rPr>
            <w:t xml:space="preserve"> </w:t>
          </w:r>
          <w:r>
            <w:rPr>
              <w:rFonts w:ascii="宋体" w:hint="eastAsia"/>
              <w:sz w:val="18"/>
            </w:rPr>
            <w:t>OM</w:t>
          </w:r>
          <w:r>
            <w:rPr>
              <w:rFonts w:ascii="宋体"/>
              <w:sz w:val="18"/>
            </w:rPr>
            <w:t xml:space="preserve"> 告警监控SNMP接口文档V1.0 </w:t>
          </w:r>
        </w:p>
      </w:tc>
      <w:tc>
        <w:tcPr>
          <w:tcW w:w="1684" w:type="dxa"/>
          <w:vAlign w:val="bottom"/>
        </w:tcPr>
        <w:p w:rsidR="00865F28" w:rsidRDefault="000C0643">
          <w:pPr>
            <w:jc w:val="left"/>
            <w:textAlignment w:val="baseline"/>
          </w:pPr>
          <w:r>
            <w:rPr>
              <w:rFonts w:ascii="宋体"/>
              <w:sz w:val="18"/>
            </w:rPr>
            <w:t>秘密</w:t>
          </w:r>
        </w:p>
      </w:tc>
    </w:tr>
  </w:tbl>
  <w:p w:rsidR="00865F28" w:rsidRDefault="00865F28">
    <w:pPr>
      <w:pStyle w:val="a8"/>
      <w:rPr>
        <w:rFonts w:ascii="DotumChe" w:eastAsia="DotumChe" w:hAnsi="DotumCh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F28" w:rsidRDefault="00865F28">
    <w:pPr>
      <w:pStyle w:val="a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5755D3"/>
    <w:multiLevelType w:val="multilevel"/>
    <w:tmpl w:val="1D5755D3"/>
    <w:lvl w:ilvl="0">
      <w:start w:val="1"/>
      <w:numFmt w:val="bullet"/>
      <w:pStyle w:val="ItemList"/>
      <w:lvlText w:val=""/>
      <w:lvlJc w:val="left"/>
      <w:pPr>
        <w:tabs>
          <w:tab w:val="left" w:pos="2126"/>
        </w:tabs>
        <w:ind w:left="1247" w:hanging="396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position w:val="2"/>
        <w:sz w:val="16"/>
        <w:szCs w:val="16"/>
        <w:vertAlign w:val="baseline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63546429"/>
    <w:multiLevelType w:val="multilevel"/>
    <w:tmpl w:val="6354642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58D3"/>
    <w:rsid w:val="000033DC"/>
    <w:rsid w:val="000038C8"/>
    <w:rsid w:val="00005C94"/>
    <w:rsid w:val="00006ADA"/>
    <w:rsid w:val="000103F0"/>
    <w:rsid w:val="000134B5"/>
    <w:rsid w:val="00015315"/>
    <w:rsid w:val="0001750F"/>
    <w:rsid w:val="000210B2"/>
    <w:rsid w:val="00024B96"/>
    <w:rsid w:val="0003055C"/>
    <w:rsid w:val="0004103E"/>
    <w:rsid w:val="00056626"/>
    <w:rsid w:val="00057B8A"/>
    <w:rsid w:val="000604E4"/>
    <w:rsid w:val="000830FA"/>
    <w:rsid w:val="000832C7"/>
    <w:rsid w:val="000919AA"/>
    <w:rsid w:val="00094D1C"/>
    <w:rsid w:val="0009605A"/>
    <w:rsid w:val="000A1E8E"/>
    <w:rsid w:val="000A4124"/>
    <w:rsid w:val="000B5637"/>
    <w:rsid w:val="000C0643"/>
    <w:rsid w:val="000C4B83"/>
    <w:rsid w:val="000D5FC4"/>
    <w:rsid w:val="000D7AB0"/>
    <w:rsid w:val="000E7253"/>
    <w:rsid w:val="000F1422"/>
    <w:rsid w:val="000F3150"/>
    <w:rsid w:val="000F6BE2"/>
    <w:rsid w:val="00116D74"/>
    <w:rsid w:val="001175A0"/>
    <w:rsid w:val="00126AD9"/>
    <w:rsid w:val="00131C88"/>
    <w:rsid w:val="001326B7"/>
    <w:rsid w:val="00136D90"/>
    <w:rsid w:val="00152EBB"/>
    <w:rsid w:val="00154231"/>
    <w:rsid w:val="0015774D"/>
    <w:rsid w:val="0016377E"/>
    <w:rsid w:val="001656B0"/>
    <w:rsid w:val="0016739E"/>
    <w:rsid w:val="001675EE"/>
    <w:rsid w:val="001770D8"/>
    <w:rsid w:val="00177847"/>
    <w:rsid w:val="00187772"/>
    <w:rsid w:val="00190E47"/>
    <w:rsid w:val="001A59F1"/>
    <w:rsid w:val="001B4436"/>
    <w:rsid w:val="001C2E58"/>
    <w:rsid w:val="001E2183"/>
    <w:rsid w:val="001E24AB"/>
    <w:rsid w:val="001E5334"/>
    <w:rsid w:val="002008E0"/>
    <w:rsid w:val="0020386A"/>
    <w:rsid w:val="00203C81"/>
    <w:rsid w:val="00211C18"/>
    <w:rsid w:val="002163CA"/>
    <w:rsid w:val="00222DE3"/>
    <w:rsid w:val="00226D65"/>
    <w:rsid w:val="00237AE2"/>
    <w:rsid w:val="00242D44"/>
    <w:rsid w:val="00245006"/>
    <w:rsid w:val="0024727C"/>
    <w:rsid w:val="00253C31"/>
    <w:rsid w:val="002547C8"/>
    <w:rsid w:val="002577C2"/>
    <w:rsid w:val="0026133C"/>
    <w:rsid w:val="00265A1F"/>
    <w:rsid w:val="002702E1"/>
    <w:rsid w:val="00270B6A"/>
    <w:rsid w:val="00271C55"/>
    <w:rsid w:val="00282B2A"/>
    <w:rsid w:val="00286870"/>
    <w:rsid w:val="002904FA"/>
    <w:rsid w:val="00297487"/>
    <w:rsid w:val="002A0747"/>
    <w:rsid w:val="002A5EDF"/>
    <w:rsid w:val="002A64F0"/>
    <w:rsid w:val="002B23F7"/>
    <w:rsid w:val="002B3AAE"/>
    <w:rsid w:val="002B4459"/>
    <w:rsid w:val="002C65B6"/>
    <w:rsid w:val="002C6D96"/>
    <w:rsid w:val="002D61C5"/>
    <w:rsid w:val="002E17BF"/>
    <w:rsid w:val="003045B9"/>
    <w:rsid w:val="003076CE"/>
    <w:rsid w:val="00317006"/>
    <w:rsid w:val="003218AD"/>
    <w:rsid w:val="003272F6"/>
    <w:rsid w:val="00330AFE"/>
    <w:rsid w:val="00334A34"/>
    <w:rsid w:val="003357EB"/>
    <w:rsid w:val="00344165"/>
    <w:rsid w:val="00350453"/>
    <w:rsid w:val="00353641"/>
    <w:rsid w:val="00353FF6"/>
    <w:rsid w:val="003575BE"/>
    <w:rsid w:val="00370B26"/>
    <w:rsid w:val="0037132C"/>
    <w:rsid w:val="0038040E"/>
    <w:rsid w:val="003916D7"/>
    <w:rsid w:val="003A18AF"/>
    <w:rsid w:val="003A670B"/>
    <w:rsid w:val="003B16CC"/>
    <w:rsid w:val="003C1C78"/>
    <w:rsid w:val="003F1D1C"/>
    <w:rsid w:val="003F6199"/>
    <w:rsid w:val="003F6D31"/>
    <w:rsid w:val="004000C9"/>
    <w:rsid w:val="0040034D"/>
    <w:rsid w:val="00401FF5"/>
    <w:rsid w:val="00404AFD"/>
    <w:rsid w:val="00404BF9"/>
    <w:rsid w:val="0040577C"/>
    <w:rsid w:val="00410B4C"/>
    <w:rsid w:val="00411390"/>
    <w:rsid w:val="00412C16"/>
    <w:rsid w:val="004158D5"/>
    <w:rsid w:val="00420E1C"/>
    <w:rsid w:val="00426965"/>
    <w:rsid w:val="00430463"/>
    <w:rsid w:val="0043105A"/>
    <w:rsid w:val="00431355"/>
    <w:rsid w:val="0043254B"/>
    <w:rsid w:val="00440687"/>
    <w:rsid w:val="004518FA"/>
    <w:rsid w:val="00460A52"/>
    <w:rsid w:val="00460D52"/>
    <w:rsid w:val="00467F7E"/>
    <w:rsid w:val="00470652"/>
    <w:rsid w:val="00471770"/>
    <w:rsid w:val="00491AF4"/>
    <w:rsid w:val="004A5E98"/>
    <w:rsid w:val="004B5505"/>
    <w:rsid w:val="004B6F34"/>
    <w:rsid w:val="004E5EFF"/>
    <w:rsid w:val="004F4AA8"/>
    <w:rsid w:val="00501F5A"/>
    <w:rsid w:val="005049BF"/>
    <w:rsid w:val="00505FDF"/>
    <w:rsid w:val="00511904"/>
    <w:rsid w:val="00515406"/>
    <w:rsid w:val="005236EF"/>
    <w:rsid w:val="00525789"/>
    <w:rsid w:val="0052691A"/>
    <w:rsid w:val="005271AE"/>
    <w:rsid w:val="005327DA"/>
    <w:rsid w:val="00541F16"/>
    <w:rsid w:val="00542990"/>
    <w:rsid w:val="00543C2D"/>
    <w:rsid w:val="00546834"/>
    <w:rsid w:val="005477A4"/>
    <w:rsid w:val="00556260"/>
    <w:rsid w:val="005617CC"/>
    <w:rsid w:val="0056337C"/>
    <w:rsid w:val="00566786"/>
    <w:rsid w:val="00567F9E"/>
    <w:rsid w:val="00573675"/>
    <w:rsid w:val="00582F8B"/>
    <w:rsid w:val="00587E20"/>
    <w:rsid w:val="00592DB5"/>
    <w:rsid w:val="005953AD"/>
    <w:rsid w:val="005A4A24"/>
    <w:rsid w:val="005A4EF4"/>
    <w:rsid w:val="005B1BE2"/>
    <w:rsid w:val="005B26BA"/>
    <w:rsid w:val="005B5FB6"/>
    <w:rsid w:val="005C06B0"/>
    <w:rsid w:val="005C57D9"/>
    <w:rsid w:val="005D1382"/>
    <w:rsid w:val="005D1553"/>
    <w:rsid w:val="005D22A9"/>
    <w:rsid w:val="005D3554"/>
    <w:rsid w:val="005D620D"/>
    <w:rsid w:val="005F168F"/>
    <w:rsid w:val="005F2AD7"/>
    <w:rsid w:val="0060414B"/>
    <w:rsid w:val="006053F8"/>
    <w:rsid w:val="00612865"/>
    <w:rsid w:val="00616447"/>
    <w:rsid w:val="00620102"/>
    <w:rsid w:val="00622934"/>
    <w:rsid w:val="0062555A"/>
    <w:rsid w:val="00632B22"/>
    <w:rsid w:val="00640DD7"/>
    <w:rsid w:val="00662747"/>
    <w:rsid w:val="00671E9B"/>
    <w:rsid w:val="00676122"/>
    <w:rsid w:val="0068288D"/>
    <w:rsid w:val="00692737"/>
    <w:rsid w:val="0069299C"/>
    <w:rsid w:val="00695159"/>
    <w:rsid w:val="006A5D22"/>
    <w:rsid w:val="006A6866"/>
    <w:rsid w:val="006A7576"/>
    <w:rsid w:val="006B366B"/>
    <w:rsid w:val="006B4191"/>
    <w:rsid w:val="006B77C5"/>
    <w:rsid w:val="006C0F86"/>
    <w:rsid w:val="006C1E3B"/>
    <w:rsid w:val="006C3976"/>
    <w:rsid w:val="006E13DC"/>
    <w:rsid w:val="006E26DD"/>
    <w:rsid w:val="006E515D"/>
    <w:rsid w:val="006F27DA"/>
    <w:rsid w:val="006F5665"/>
    <w:rsid w:val="0070091A"/>
    <w:rsid w:val="00701CC8"/>
    <w:rsid w:val="0070220A"/>
    <w:rsid w:val="00707132"/>
    <w:rsid w:val="007112D6"/>
    <w:rsid w:val="00714732"/>
    <w:rsid w:val="007472B0"/>
    <w:rsid w:val="00747447"/>
    <w:rsid w:val="00747BFF"/>
    <w:rsid w:val="007530E8"/>
    <w:rsid w:val="00755823"/>
    <w:rsid w:val="007566CC"/>
    <w:rsid w:val="007661DB"/>
    <w:rsid w:val="00780F83"/>
    <w:rsid w:val="00786F48"/>
    <w:rsid w:val="0079290A"/>
    <w:rsid w:val="007A092A"/>
    <w:rsid w:val="007A5813"/>
    <w:rsid w:val="007B41C6"/>
    <w:rsid w:val="007C0975"/>
    <w:rsid w:val="007C0B74"/>
    <w:rsid w:val="007C1466"/>
    <w:rsid w:val="007C2624"/>
    <w:rsid w:val="007C4B65"/>
    <w:rsid w:val="007D42F1"/>
    <w:rsid w:val="007D5522"/>
    <w:rsid w:val="007E3901"/>
    <w:rsid w:val="007E55AF"/>
    <w:rsid w:val="007F0569"/>
    <w:rsid w:val="007F4507"/>
    <w:rsid w:val="007F4B07"/>
    <w:rsid w:val="007F64FE"/>
    <w:rsid w:val="008021E9"/>
    <w:rsid w:val="00807FAA"/>
    <w:rsid w:val="00810040"/>
    <w:rsid w:val="008106C1"/>
    <w:rsid w:val="00810B2F"/>
    <w:rsid w:val="00815F88"/>
    <w:rsid w:val="00824B90"/>
    <w:rsid w:val="0084793F"/>
    <w:rsid w:val="00847C3F"/>
    <w:rsid w:val="0085295E"/>
    <w:rsid w:val="00864002"/>
    <w:rsid w:val="00865F28"/>
    <w:rsid w:val="008664DA"/>
    <w:rsid w:val="008765B6"/>
    <w:rsid w:val="008840B6"/>
    <w:rsid w:val="0088413F"/>
    <w:rsid w:val="00894EAC"/>
    <w:rsid w:val="008964A2"/>
    <w:rsid w:val="00896DEA"/>
    <w:rsid w:val="008A472E"/>
    <w:rsid w:val="008A6D74"/>
    <w:rsid w:val="008B41A8"/>
    <w:rsid w:val="008B4C32"/>
    <w:rsid w:val="008B7D7E"/>
    <w:rsid w:val="008C0577"/>
    <w:rsid w:val="008C2AF5"/>
    <w:rsid w:val="008C641A"/>
    <w:rsid w:val="008D1480"/>
    <w:rsid w:val="008D3967"/>
    <w:rsid w:val="008D58A7"/>
    <w:rsid w:val="008E0553"/>
    <w:rsid w:val="008E40C9"/>
    <w:rsid w:val="008E4CCB"/>
    <w:rsid w:val="009063B7"/>
    <w:rsid w:val="00906807"/>
    <w:rsid w:val="00907A21"/>
    <w:rsid w:val="00911BDF"/>
    <w:rsid w:val="009169A4"/>
    <w:rsid w:val="009205CC"/>
    <w:rsid w:val="00923BE5"/>
    <w:rsid w:val="009245A8"/>
    <w:rsid w:val="00924CAC"/>
    <w:rsid w:val="0093095A"/>
    <w:rsid w:val="00931730"/>
    <w:rsid w:val="009456D7"/>
    <w:rsid w:val="00953270"/>
    <w:rsid w:val="00966484"/>
    <w:rsid w:val="00970E40"/>
    <w:rsid w:val="00972B11"/>
    <w:rsid w:val="009738C9"/>
    <w:rsid w:val="00977E6D"/>
    <w:rsid w:val="00986022"/>
    <w:rsid w:val="00986D15"/>
    <w:rsid w:val="00993ADB"/>
    <w:rsid w:val="009A066C"/>
    <w:rsid w:val="009A2384"/>
    <w:rsid w:val="009A68F6"/>
    <w:rsid w:val="009B3216"/>
    <w:rsid w:val="009B3DCB"/>
    <w:rsid w:val="009B6B84"/>
    <w:rsid w:val="009B75E3"/>
    <w:rsid w:val="009C36F6"/>
    <w:rsid w:val="009D2854"/>
    <w:rsid w:val="009D36E3"/>
    <w:rsid w:val="009D773F"/>
    <w:rsid w:val="009D7FE1"/>
    <w:rsid w:val="009E1B29"/>
    <w:rsid w:val="009E5A45"/>
    <w:rsid w:val="00A143A4"/>
    <w:rsid w:val="00A17DFE"/>
    <w:rsid w:val="00A2133E"/>
    <w:rsid w:val="00A2266F"/>
    <w:rsid w:val="00A41228"/>
    <w:rsid w:val="00A45F61"/>
    <w:rsid w:val="00A52E89"/>
    <w:rsid w:val="00A64539"/>
    <w:rsid w:val="00A669AA"/>
    <w:rsid w:val="00A8136C"/>
    <w:rsid w:val="00A834A5"/>
    <w:rsid w:val="00A92DD7"/>
    <w:rsid w:val="00AB58D3"/>
    <w:rsid w:val="00AB5AB9"/>
    <w:rsid w:val="00AB6C61"/>
    <w:rsid w:val="00AC1D6B"/>
    <w:rsid w:val="00AC6213"/>
    <w:rsid w:val="00AD1EF8"/>
    <w:rsid w:val="00AD24AF"/>
    <w:rsid w:val="00AD3963"/>
    <w:rsid w:val="00AD5325"/>
    <w:rsid w:val="00AF32DF"/>
    <w:rsid w:val="00AF3EEA"/>
    <w:rsid w:val="00AF4F71"/>
    <w:rsid w:val="00AF6DAE"/>
    <w:rsid w:val="00B02643"/>
    <w:rsid w:val="00B03A67"/>
    <w:rsid w:val="00B03DDB"/>
    <w:rsid w:val="00B04233"/>
    <w:rsid w:val="00B0453A"/>
    <w:rsid w:val="00B04F80"/>
    <w:rsid w:val="00B2221F"/>
    <w:rsid w:val="00B23D8D"/>
    <w:rsid w:val="00B25DD5"/>
    <w:rsid w:val="00B31A19"/>
    <w:rsid w:val="00B327BC"/>
    <w:rsid w:val="00B3292F"/>
    <w:rsid w:val="00B45C0C"/>
    <w:rsid w:val="00B479A7"/>
    <w:rsid w:val="00B47C47"/>
    <w:rsid w:val="00B552B0"/>
    <w:rsid w:val="00B5698B"/>
    <w:rsid w:val="00B6445F"/>
    <w:rsid w:val="00B823B5"/>
    <w:rsid w:val="00B87533"/>
    <w:rsid w:val="00B92D31"/>
    <w:rsid w:val="00B97F4A"/>
    <w:rsid w:val="00BA6150"/>
    <w:rsid w:val="00BA6FA9"/>
    <w:rsid w:val="00BB195C"/>
    <w:rsid w:val="00BB5566"/>
    <w:rsid w:val="00BD1184"/>
    <w:rsid w:val="00BE4862"/>
    <w:rsid w:val="00BF60F5"/>
    <w:rsid w:val="00C01A49"/>
    <w:rsid w:val="00C11C4C"/>
    <w:rsid w:val="00C12940"/>
    <w:rsid w:val="00C12F49"/>
    <w:rsid w:val="00C155BB"/>
    <w:rsid w:val="00C20DCF"/>
    <w:rsid w:val="00C22DB1"/>
    <w:rsid w:val="00C24C92"/>
    <w:rsid w:val="00C33AC6"/>
    <w:rsid w:val="00C343D4"/>
    <w:rsid w:val="00C34D5C"/>
    <w:rsid w:val="00C35906"/>
    <w:rsid w:val="00C663A8"/>
    <w:rsid w:val="00C73E3C"/>
    <w:rsid w:val="00C805EB"/>
    <w:rsid w:val="00C821D0"/>
    <w:rsid w:val="00C83E28"/>
    <w:rsid w:val="00C862A7"/>
    <w:rsid w:val="00CA2780"/>
    <w:rsid w:val="00CA72AD"/>
    <w:rsid w:val="00CB0425"/>
    <w:rsid w:val="00CC2A79"/>
    <w:rsid w:val="00CC3C61"/>
    <w:rsid w:val="00CC4950"/>
    <w:rsid w:val="00CC694F"/>
    <w:rsid w:val="00CC7858"/>
    <w:rsid w:val="00CD01A4"/>
    <w:rsid w:val="00CD7824"/>
    <w:rsid w:val="00CD7ACC"/>
    <w:rsid w:val="00CE2406"/>
    <w:rsid w:val="00CE3D09"/>
    <w:rsid w:val="00CF0AE2"/>
    <w:rsid w:val="00CF6449"/>
    <w:rsid w:val="00D00FE9"/>
    <w:rsid w:val="00D0347F"/>
    <w:rsid w:val="00D14F62"/>
    <w:rsid w:val="00D21F54"/>
    <w:rsid w:val="00D23AA9"/>
    <w:rsid w:val="00D269D6"/>
    <w:rsid w:val="00D3162C"/>
    <w:rsid w:val="00D41C21"/>
    <w:rsid w:val="00D4360D"/>
    <w:rsid w:val="00D44C1D"/>
    <w:rsid w:val="00D523FC"/>
    <w:rsid w:val="00D546CE"/>
    <w:rsid w:val="00D76EAB"/>
    <w:rsid w:val="00D81B74"/>
    <w:rsid w:val="00D8261F"/>
    <w:rsid w:val="00D91682"/>
    <w:rsid w:val="00D923ED"/>
    <w:rsid w:val="00D92AB8"/>
    <w:rsid w:val="00D93EF8"/>
    <w:rsid w:val="00DA076E"/>
    <w:rsid w:val="00DA4455"/>
    <w:rsid w:val="00DA593D"/>
    <w:rsid w:val="00DC2DF0"/>
    <w:rsid w:val="00DC2E33"/>
    <w:rsid w:val="00DC542F"/>
    <w:rsid w:val="00DD154B"/>
    <w:rsid w:val="00DD1ED4"/>
    <w:rsid w:val="00DD2B34"/>
    <w:rsid w:val="00DD2FE4"/>
    <w:rsid w:val="00DD5947"/>
    <w:rsid w:val="00DD622D"/>
    <w:rsid w:val="00DD74AE"/>
    <w:rsid w:val="00DE6B6F"/>
    <w:rsid w:val="00DE76F9"/>
    <w:rsid w:val="00E0283D"/>
    <w:rsid w:val="00E03918"/>
    <w:rsid w:val="00E12C9F"/>
    <w:rsid w:val="00E14469"/>
    <w:rsid w:val="00E1598F"/>
    <w:rsid w:val="00E20811"/>
    <w:rsid w:val="00E227CF"/>
    <w:rsid w:val="00E2563D"/>
    <w:rsid w:val="00E26BAD"/>
    <w:rsid w:val="00E31E4F"/>
    <w:rsid w:val="00E32594"/>
    <w:rsid w:val="00E3618F"/>
    <w:rsid w:val="00E403EF"/>
    <w:rsid w:val="00E4156E"/>
    <w:rsid w:val="00E53486"/>
    <w:rsid w:val="00E550C8"/>
    <w:rsid w:val="00E5659D"/>
    <w:rsid w:val="00E60641"/>
    <w:rsid w:val="00E642EE"/>
    <w:rsid w:val="00E6434E"/>
    <w:rsid w:val="00E71065"/>
    <w:rsid w:val="00E73D8D"/>
    <w:rsid w:val="00E73F53"/>
    <w:rsid w:val="00E81B25"/>
    <w:rsid w:val="00E85129"/>
    <w:rsid w:val="00E878AE"/>
    <w:rsid w:val="00E947EB"/>
    <w:rsid w:val="00E951A7"/>
    <w:rsid w:val="00E96DAD"/>
    <w:rsid w:val="00EA7F3D"/>
    <w:rsid w:val="00EB1FA8"/>
    <w:rsid w:val="00EB4157"/>
    <w:rsid w:val="00EB7A9C"/>
    <w:rsid w:val="00EC3779"/>
    <w:rsid w:val="00ED22C7"/>
    <w:rsid w:val="00ED4551"/>
    <w:rsid w:val="00ED5179"/>
    <w:rsid w:val="00EE0D10"/>
    <w:rsid w:val="00EE168F"/>
    <w:rsid w:val="00EE44C6"/>
    <w:rsid w:val="00EE4CDE"/>
    <w:rsid w:val="00EF05BA"/>
    <w:rsid w:val="00F02346"/>
    <w:rsid w:val="00F107DC"/>
    <w:rsid w:val="00F11017"/>
    <w:rsid w:val="00F11DE0"/>
    <w:rsid w:val="00F16335"/>
    <w:rsid w:val="00F228EB"/>
    <w:rsid w:val="00F40497"/>
    <w:rsid w:val="00F411DD"/>
    <w:rsid w:val="00F565A1"/>
    <w:rsid w:val="00F64D1A"/>
    <w:rsid w:val="00F7223A"/>
    <w:rsid w:val="00F73248"/>
    <w:rsid w:val="00F74469"/>
    <w:rsid w:val="00F76654"/>
    <w:rsid w:val="00F81630"/>
    <w:rsid w:val="00F84386"/>
    <w:rsid w:val="00F900CA"/>
    <w:rsid w:val="00F91B46"/>
    <w:rsid w:val="00F92AC9"/>
    <w:rsid w:val="00F93B8B"/>
    <w:rsid w:val="00FB1EFA"/>
    <w:rsid w:val="00FB4EA8"/>
    <w:rsid w:val="00FC050D"/>
    <w:rsid w:val="00FC14D6"/>
    <w:rsid w:val="00FC32DF"/>
    <w:rsid w:val="00FD1398"/>
    <w:rsid w:val="00FD205F"/>
    <w:rsid w:val="00FD2DEA"/>
    <w:rsid w:val="00FD65D7"/>
    <w:rsid w:val="00FE28F1"/>
    <w:rsid w:val="00FE61CC"/>
    <w:rsid w:val="00FF0838"/>
    <w:rsid w:val="00FF08C2"/>
    <w:rsid w:val="00FF6D74"/>
    <w:rsid w:val="026C10AD"/>
    <w:rsid w:val="04C70876"/>
    <w:rsid w:val="0A275D05"/>
    <w:rsid w:val="0C6E17E1"/>
    <w:rsid w:val="0DD37E63"/>
    <w:rsid w:val="114D442B"/>
    <w:rsid w:val="222F6C5B"/>
    <w:rsid w:val="2E9F289B"/>
    <w:rsid w:val="316254FF"/>
    <w:rsid w:val="330115A7"/>
    <w:rsid w:val="34E27D42"/>
    <w:rsid w:val="359217C5"/>
    <w:rsid w:val="388A6876"/>
    <w:rsid w:val="3D7126D5"/>
    <w:rsid w:val="3F545011"/>
    <w:rsid w:val="40E577D8"/>
    <w:rsid w:val="424B1146"/>
    <w:rsid w:val="5A9E0108"/>
    <w:rsid w:val="5BCC19B7"/>
    <w:rsid w:val="5BEB20DC"/>
    <w:rsid w:val="66A33F37"/>
    <w:rsid w:val="6BD10130"/>
    <w:rsid w:val="6C2D3C25"/>
    <w:rsid w:val="70046F9F"/>
    <w:rsid w:val="715928FE"/>
    <w:rsid w:val="7EC4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46B21F1-F625-40DB-8365-C08EB756B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65F28"/>
    <w:pPr>
      <w:widowControl w:val="0"/>
      <w:autoSpaceDE w:val="0"/>
      <w:autoSpaceDN w:val="0"/>
      <w:adjustRightInd w:val="0"/>
      <w:spacing w:line="360" w:lineRule="auto"/>
      <w:jc w:val="both"/>
    </w:pPr>
    <w:rPr>
      <w:rFonts w:eastAsiaTheme="minorEastAsia"/>
      <w:sz w:val="21"/>
      <w:szCs w:val="21"/>
    </w:rPr>
  </w:style>
  <w:style w:type="paragraph" w:styleId="1">
    <w:name w:val="heading 1"/>
    <w:next w:val="2"/>
    <w:qFormat/>
    <w:rsid w:val="00865F28"/>
    <w:pPr>
      <w:keepNext/>
      <w:numPr>
        <w:numId w:val="1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rsid w:val="00865F28"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rsid w:val="00865F28"/>
    <w:pPr>
      <w:keepNext/>
      <w:keepLines/>
      <w:numPr>
        <w:ilvl w:val="2"/>
        <w:numId w:val="1"/>
      </w:numPr>
      <w:autoSpaceDE/>
      <w:autoSpaceDN/>
      <w:adjustRightInd/>
      <w:spacing w:before="260" w:after="260" w:line="416" w:lineRule="auto"/>
      <w:outlineLvl w:val="2"/>
    </w:pPr>
    <w:rPr>
      <w:rFonts w:eastAsia="黑体"/>
      <w:bCs/>
      <w:kern w:val="2"/>
      <w:sz w:val="24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Document Map"/>
    <w:basedOn w:val="a1"/>
    <w:link w:val="Char"/>
    <w:qFormat/>
    <w:rsid w:val="00865F28"/>
    <w:rPr>
      <w:rFonts w:ascii="宋体" w:eastAsia="宋体"/>
      <w:sz w:val="18"/>
      <w:szCs w:val="18"/>
    </w:rPr>
  </w:style>
  <w:style w:type="paragraph" w:styleId="30">
    <w:name w:val="toc 3"/>
    <w:basedOn w:val="a1"/>
    <w:next w:val="a1"/>
    <w:uiPriority w:val="39"/>
    <w:qFormat/>
    <w:rsid w:val="00865F28"/>
    <w:pPr>
      <w:ind w:leftChars="400" w:left="840"/>
    </w:pPr>
  </w:style>
  <w:style w:type="paragraph" w:styleId="a6">
    <w:name w:val="Balloon Text"/>
    <w:basedOn w:val="a1"/>
    <w:link w:val="Char0"/>
    <w:qFormat/>
    <w:rsid w:val="00865F28"/>
    <w:pPr>
      <w:spacing w:line="240" w:lineRule="auto"/>
    </w:pPr>
    <w:rPr>
      <w:sz w:val="18"/>
      <w:szCs w:val="18"/>
    </w:rPr>
  </w:style>
  <w:style w:type="paragraph" w:styleId="a7">
    <w:name w:val="footer"/>
    <w:qFormat/>
    <w:rsid w:val="00865F28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8">
    <w:name w:val="header"/>
    <w:qFormat/>
    <w:rsid w:val="00865F28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styleId="10">
    <w:name w:val="toc 1"/>
    <w:basedOn w:val="a1"/>
    <w:next w:val="a1"/>
    <w:uiPriority w:val="39"/>
    <w:qFormat/>
    <w:rsid w:val="00865F28"/>
  </w:style>
  <w:style w:type="paragraph" w:styleId="20">
    <w:name w:val="toc 2"/>
    <w:basedOn w:val="a1"/>
    <w:next w:val="a1"/>
    <w:uiPriority w:val="39"/>
    <w:qFormat/>
    <w:rsid w:val="00865F28"/>
    <w:pPr>
      <w:ind w:leftChars="200" w:left="420"/>
    </w:pPr>
  </w:style>
  <w:style w:type="character" w:styleId="a9">
    <w:name w:val="Hyperlink"/>
    <w:basedOn w:val="a2"/>
    <w:uiPriority w:val="99"/>
    <w:unhideWhenUsed/>
    <w:qFormat/>
    <w:rsid w:val="00865F28"/>
    <w:rPr>
      <w:color w:val="0000FF" w:themeColor="hyperlink"/>
      <w:u w:val="single"/>
    </w:rPr>
  </w:style>
  <w:style w:type="table" w:styleId="aa">
    <w:name w:val="Table Grid"/>
    <w:basedOn w:val="a3"/>
    <w:qFormat/>
    <w:rsid w:val="00865F28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Professional"/>
    <w:basedOn w:val="a3"/>
    <w:qFormat/>
    <w:rsid w:val="00865F28"/>
    <w:pPr>
      <w:widowControl w:val="0"/>
      <w:autoSpaceDE w:val="0"/>
      <w:autoSpaceDN w:val="0"/>
      <w:adjustRightInd w:val="0"/>
      <w:spacing w:line="36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paragraph" w:customStyle="1" w:styleId="a0">
    <w:name w:val="表格题注"/>
    <w:next w:val="a1"/>
    <w:qFormat/>
    <w:rsid w:val="00865F28"/>
    <w:pPr>
      <w:keepLines/>
      <w:numPr>
        <w:ilvl w:val="8"/>
        <w:numId w:val="2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c">
    <w:name w:val="表格文本"/>
    <w:qFormat/>
    <w:rsid w:val="00865F28"/>
    <w:pPr>
      <w:tabs>
        <w:tab w:val="decimal" w:pos="0"/>
      </w:tabs>
    </w:pPr>
    <w:rPr>
      <w:rFonts w:ascii="Arial" w:hAnsi="Arial"/>
      <w:sz w:val="21"/>
      <w:szCs w:val="21"/>
    </w:rPr>
  </w:style>
  <w:style w:type="paragraph" w:customStyle="1" w:styleId="ad">
    <w:name w:val="表头文本"/>
    <w:qFormat/>
    <w:rsid w:val="00865F28"/>
    <w:pPr>
      <w:jc w:val="center"/>
    </w:pPr>
    <w:rPr>
      <w:rFonts w:ascii="Arial" w:hAnsi="Arial"/>
      <w:b/>
      <w:sz w:val="21"/>
      <w:szCs w:val="21"/>
    </w:rPr>
  </w:style>
  <w:style w:type="table" w:customStyle="1" w:styleId="ae">
    <w:name w:val="表样式"/>
    <w:basedOn w:val="a3"/>
    <w:qFormat/>
    <w:rsid w:val="00865F28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qFormat/>
    <w:rsid w:val="00865F28"/>
    <w:pPr>
      <w:numPr>
        <w:ilvl w:val="7"/>
        <w:numId w:val="2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">
    <w:name w:val="图样式"/>
    <w:basedOn w:val="a1"/>
    <w:qFormat/>
    <w:rsid w:val="00865F28"/>
    <w:pPr>
      <w:keepNext/>
      <w:widowControl/>
      <w:spacing w:before="80" w:after="80"/>
      <w:jc w:val="center"/>
    </w:pPr>
  </w:style>
  <w:style w:type="paragraph" w:customStyle="1" w:styleId="af0">
    <w:name w:val="文档标题"/>
    <w:basedOn w:val="a1"/>
    <w:qFormat/>
    <w:rsid w:val="00865F28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customStyle="1" w:styleId="af1">
    <w:name w:val="正文（首行不缩进）"/>
    <w:basedOn w:val="a1"/>
    <w:qFormat/>
    <w:rsid w:val="00865F28"/>
  </w:style>
  <w:style w:type="paragraph" w:customStyle="1" w:styleId="af2">
    <w:name w:val="注示头"/>
    <w:basedOn w:val="a1"/>
    <w:qFormat/>
    <w:rsid w:val="00865F28"/>
    <w:pPr>
      <w:pBdr>
        <w:top w:val="single" w:sz="4" w:space="1" w:color="000000"/>
      </w:pBdr>
    </w:pPr>
    <w:rPr>
      <w:rFonts w:ascii="Arial" w:eastAsia="黑体" w:hAnsi="Arial"/>
      <w:sz w:val="18"/>
    </w:rPr>
  </w:style>
  <w:style w:type="paragraph" w:customStyle="1" w:styleId="af3">
    <w:name w:val="注示文本"/>
    <w:basedOn w:val="a1"/>
    <w:qFormat/>
    <w:rsid w:val="00865F28"/>
    <w:pPr>
      <w:pBdr>
        <w:bottom w:val="single" w:sz="4" w:space="1" w:color="000000"/>
      </w:pBdr>
      <w:ind w:firstLine="360"/>
    </w:pPr>
    <w:rPr>
      <w:rFonts w:ascii="Arial" w:eastAsia="楷体_GB2312" w:hAnsi="Arial"/>
      <w:sz w:val="18"/>
      <w:szCs w:val="18"/>
    </w:rPr>
  </w:style>
  <w:style w:type="paragraph" w:customStyle="1" w:styleId="af4">
    <w:name w:val="编写建议"/>
    <w:basedOn w:val="a1"/>
    <w:qFormat/>
    <w:rsid w:val="00865F28"/>
    <w:pPr>
      <w:ind w:firstLine="420"/>
    </w:pPr>
    <w:rPr>
      <w:rFonts w:ascii="Arial" w:hAnsi="Arial" w:cs="Arial"/>
      <w:i/>
      <w:color w:val="0000FF"/>
    </w:rPr>
  </w:style>
  <w:style w:type="character" w:customStyle="1" w:styleId="af5">
    <w:name w:val="样式一"/>
    <w:basedOn w:val="a2"/>
    <w:qFormat/>
    <w:rsid w:val="00865F28"/>
    <w:rPr>
      <w:rFonts w:ascii="宋体" w:hAnsi="宋体"/>
      <w:b/>
      <w:bCs/>
      <w:color w:val="000000"/>
      <w:sz w:val="36"/>
    </w:rPr>
  </w:style>
  <w:style w:type="character" w:customStyle="1" w:styleId="af6">
    <w:name w:val="样式二"/>
    <w:basedOn w:val="af5"/>
    <w:qFormat/>
    <w:rsid w:val="00865F28"/>
    <w:rPr>
      <w:rFonts w:ascii="宋体" w:hAnsi="宋体"/>
      <w:b/>
      <w:bCs/>
      <w:color w:val="000000"/>
      <w:sz w:val="36"/>
    </w:rPr>
  </w:style>
  <w:style w:type="character" w:customStyle="1" w:styleId="Char0">
    <w:name w:val="批注框文本 Char"/>
    <w:basedOn w:val="a2"/>
    <w:link w:val="a6"/>
    <w:qFormat/>
    <w:rsid w:val="00865F28"/>
    <w:rPr>
      <w:snapToGrid w:val="0"/>
      <w:sz w:val="18"/>
      <w:szCs w:val="18"/>
    </w:rPr>
  </w:style>
  <w:style w:type="paragraph" w:customStyle="1" w:styleId="Heading1NoNumber">
    <w:name w:val="Heading1 No Number"/>
    <w:basedOn w:val="1"/>
    <w:next w:val="a1"/>
    <w:qFormat/>
    <w:rsid w:val="00865F28"/>
    <w:pPr>
      <w:pageBreakBefore/>
      <w:numPr>
        <w:numId w:val="0"/>
      </w:numPr>
      <w:pBdr>
        <w:bottom w:val="single" w:sz="12" w:space="1" w:color="auto"/>
      </w:pBdr>
      <w:topLinePunct/>
      <w:adjustRightInd w:val="0"/>
      <w:snapToGrid w:val="0"/>
      <w:spacing w:before="1600" w:after="800" w:line="240" w:lineRule="atLeast"/>
      <w:jc w:val="right"/>
    </w:pPr>
    <w:rPr>
      <w:rFonts w:ascii="Book Antiqua" w:hAnsi="Book Antiqua" w:cs="Book Antiqua"/>
      <w:bCs/>
      <w:kern w:val="2"/>
      <w:sz w:val="44"/>
      <w:szCs w:val="44"/>
    </w:rPr>
  </w:style>
  <w:style w:type="paragraph" w:customStyle="1" w:styleId="Heading2NoNumber">
    <w:name w:val="Heading2 No Number"/>
    <w:basedOn w:val="2"/>
    <w:next w:val="a1"/>
    <w:qFormat/>
    <w:rsid w:val="00865F28"/>
    <w:pPr>
      <w:keepLines/>
      <w:numPr>
        <w:ilvl w:val="0"/>
        <w:numId w:val="0"/>
      </w:numPr>
      <w:topLinePunct/>
      <w:adjustRightInd w:val="0"/>
      <w:snapToGrid w:val="0"/>
      <w:spacing w:before="600" w:after="160" w:line="240" w:lineRule="atLeast"/>
      <w:jc w:val="left"/>
      <w:outlineLvl w:val="9"/>
    </w:pPr>
    <w:rPr>
      <w:rFonts w:ascii="Book Antiqua" w:hAnsi="Book Antiqua" w:cs="Book Antiqua"/>
      <w:bCs/>
      <w:sz w:val="36"/>
      <w:szCs w:val="36"/>
      <w:lang w:eastAsia="en-US"/>
    </w:rPr>
  </w:style>
  <w:style w:type="paragraph" w:customStyle="1" w:styleId="ItemList">
    <w:name w:val="Item List"/>
    <w:link w:val="ItemListChar"/>
    <w:qFormat/>
    <w:rsid w:val="00865F28"/>
    <w:pPr>
      <w:numPr>
        <w:numId w:val="3"/>
      </w:numPr>
      <w:adjustRightInd w:val="0"/>
      <w:snapToGrid w:val="0"/>
      <w:spacing w:before="80" w:after="80" w:line="240" w:lineRule="atLeast"/>
    </w:pPr>
    <w:rPr>
      <w:rFonts w:cs="Arial"/>
      <w:kern w:val="2"/>
      <w:sz w:val="21"/>
      <w:szCs w:val="21"/>
    </w:rPr>
  </w:style>
  <w:style w:type="table" w:customStyle="1" w:styleId="Table">
    <w:name w:val="Table"/>
    <w:basedOn w:val="ab"/>
    <w:qFormat/>
    <w:rsid w:val="00865F28"/>
    <w:pPr>
      <w:autoSpaceDE/>
      <w:autoSpaceDN/>
      <w:adjustRightInd/>
      <w:spacing w:before="160" w:after="160" w:line="240" w:lineRule="atLeast"/>
      <w:ind w:left="851"/>
      <w:jc w:val="left"/>
    </w:pPr>
    <w:rPr>
      <w:rFonts w:cs="Arial"/>
    </w:rPr>
    <w:tblPr/>
    <w:trPr>
      <w:cantSplit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blPr/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D9D9D9"/>
      </w:tcPr>
    </w:tblStylePr>
  </w:style>
  <w:style w:type="paragraph" w:customStyle="1" w:styleId="TableHeading">
    <w:name w:val="Table Heading"/>
    <w:basedOn w:val="a1"/>
    <w:link w:val="TableHeadingChar"/>
    <w:qFormat/>
    <w:rsid w:val="00865F28"/>
    <w:pPr>
      <w:keepNext/>
      <w:topLinePunct/>
      <w:autoSpaceDE/>
      <w:autoSpaceDN/>
      <w:snapToGrid w:val="0"/>
      <w:spacing w:before="80" w:after="80" w:line="240" w:lineRule="atLeast"/>
      <w:jc w:val="left"/>
    </w:pPr>
    <w:rPr>
      <w:rFonts w:ascii="Book Antiqua" w:eastAsia="黑体" w:hAnsi="Book Antiqua" w:cs="Book Antiqua"/>
      <w:bCs/>
      <w:snapToGrid w:val="0"/>
    </w:rPr>
  </w:style>
  <w:style w:type="paragraph" w:customStyle="1" w:styleId="TableText">
    <w:name w:val="Table Text"/>
    <w:basedOn w:val="a1"/>
    <w:link w:val="TableTextChar"/>
    <w:qFormat/>
    <w:rsid w:val="00865F28"/>
    <w:pPr>
      <w:topLinePunct/>
      <w:autoSpaceDE/>
      <w:autoSpaceDN/>
      <w:snapToGrid w:val="0"/>
      <w:spacing w:before="80" w:after="80" w:line="240" w:lineRule="atLeast"/>
      <w:jc w:val="left"/>
    </w:pPr>
    <w:rPr>
      <w:rFonts w:eastAsia="宋体" w:cs="Arial"/>
      <w:snapToGrid w:val="0"/>
    </w:rPr>
  </w:style>
  <w:style w:type="character" w:customStyle="1" w:styleId="ItemListChar">
    <w:name w:val="Item List Char"/>
    <w:basedOn w:val="a2"/>
    <w:link w:val="ItemList"/>
    <w:qFormat/>
    <w:rsid w:val="00865F28"/>
    <w:rPr>
      <w:rFonts w:cs="Arial"/>
      <w:kern w:val="2"/>
      <w:sz w:val="21"/>
      <w:szCs w:val="21"/>
    </w:rPr>
  </w:style>
  <w:style w:type="character" w:customStyle="1" w:styleId="TableHeadingChar">
    <w:name w:val="Table Heading Char"/>
    <w:basedOn w:val="a2"/>
    <w:link w:val="TableHeading"/>
    <w:qFormat/>
    <w:rsid w:val="00865F28"/>
    <w:rPr>
      <w:rFonts w:ascii="Book Antiqua" w:eastAsia="黑体" w:hAnsi="Book Antiqua" w:cs="Book Antiqua"/>
      <w:bCs/>
      <w:snapToGrid w:val="0"/>
      <w:sz w:val="21"/>
      <w:szCs w:val="21"/>
    </w:rPr>
  </w:style>
  <w:style w:type="character" w:customStyle="1" w:styleId="TableTextChar">
    <w:name w:val="Table Text Char"/>
    <w:basedOn w:val="a2"/>
    <w:link w:val="TableText"/>
    <w:qFormat/>
    <w:rsid w:val="00865F28"/>
    <w:rPr>
      <w:rFonts w:cs="Arial"/>
      <w:snapToGrid w:val="0"/>
      <w:sz w:val="21"/>
      <w:szCs w:val="21"/>
    </w:rPr>
  </w:style>
  <w:style w:type="character" w:customStyle="1" w:styleId="Char">
    <w:name w:val="文档结构图 Char"/>
    <w:basedOn w:val="a2"/>
    <w:link w:val="a5"/>
    <w:qFormat/>
    <w:rsid w:val="00865F28"/>
    <w:rPr>
      <w:rFonts w:ascii="宋体"/>
      <w:sz w:val="18"/>
      <w:szCs w:val="18"/>
    </w:rPr>
  </w:style>
  <w:style w:type="paragraph" w:customStyle="1" w:styleId="TOC1">
    <w:name w:val="TOC 标题1"/>
    <w:basedOn w:val="1"/>
    <w:next w:val="a1"/>
    <w:uiPriority w:val="39"/>
    <w:unhideWhenUsed/>
    <w:qFormat/>
    <w:rsid w:val="00865F28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CDBDBA-3872-4BA4-9FC0-F3430D9A50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C67B66-5D35-4B35-A4E1-EA2782383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1155</Words>
  <Characters>6587</Characters>
  <Application>Microsoft Office Word</Application>
  <DocSecurity>0</DocSecurity>
  <Lines>54</Lines>
  <Paragraphs>15</Paragraphs>
  <ScaleCrop>false</ScaleCrop>
  <Company>Huawei Technologies Co.,Ltd.</Company>
  <LinksUpToDate>false</LinksUpToDate>
  <CharactersWithSpaces>7727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Chenyaxiong</dc:creator>
  <cp:lastModifiedBy>zhangwei (U)</cp:lastModifiedBy>
  <cp:revision>252</cp:revision>
  <dcterms:created xsi:type="dcterms:W3CDTF">2015-03-31T08:34:00Z</dcterms:created>
  <dcterms:modified xsi:type="dcterms:W3CDTF">2019-09-06T09:37:00Z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(2)SOeXdNNk2oAhBwv88LF9Qdl3uFOM4p6+EUSxUnilGEU3FTN0LGMt9VfDCt8sQ83A1ngGr5iV
4x4XjAXbeDEx937hWfBCcWudxdM407Y8DypH4LMTArcCo3rfyN6aNtAMsa7E87DuAYacdJ2y
7cAUS+WP6nEFOHjbw4GVij0qdyT1ffzGahT5sx8NkfZ+crcftZa4PxioJoRn3J93FABoaxFr
sZvhq1VsMhyeob2uJ75vz</vt:lpwstr>
  </property>
  <property fmtid="{D5CDD505-2E9C-101B-9397-08002B2CF9AE}" pid="3" name="_ms_pID_7253431">
    <vt:lpwstr>LO3boQ11+LvA+8jqskz48VsgB7nVb+20MuwO149g8VRgeynhKOt
AVT2G0w6bkj5QM5yVsdkVQs2soG/P5WVH9xLicINDQy3cakESlV8Uw==</vt:lpwstr>
  </property>
  <property fmtid="{D5CDD505-2E9C-101B-9397-08002B2CF9AE}" pid="4" name="KSOProductBuildVer">
    <vt:lpwstr>2052-10.1.0.5803</vt:lpwstr>
  </property>
  <property fmtid="{D5CDD505-2E9C-101B-9397-08002B2CF9AE}" pid="5" name="_2015_ms_pID_725343">
    <vt:lpwstr>(3)ImWkIxj3NQgLRaxeY0uJ0cqJKEam+CsaaIGw6sT4jMK/L/jCMNX5fwwsIuTkV85szeAQFQ+3
I86ucaTNhf07xiE7STGqZEsuhqGNebo4FJQiRx9qaBkpUgaZMm/70NCt40tvu+DRCpPtzKHa
EuDaPMyAQu8K7ihKnQarh4FUdVp8DlReSZ18m1CgmNHQFnTqZxdTc1G9VaNv7O/0Uk6ub7Dd
dO1J/u+9zQGVMES9e+</vt:lpwstr>
  </property>
  <property fmtid="{D5CDD505-2E9C-101B-9397-08002B2CF9AE}" pid="6" name="_2015_ms_pID_7253431">
    <vt:lpwstr>s+Y/YF5nMBLmQE8hcy47zt000tWpdZ/UYY8WGmNn5Z82kUyFDRSsaG
gYSbu5pS1ku8mgqi6kZl2b4TK3ozNp6Nl4hxSg3xHap07VB40Zs72DHhchk249ze+jpaGgB0
IcXhmNdOjSr+TNOOxi/o8Zf2zm3DzVs0MwjICJYKewrkGD+tIq/szaP6cHkqZXTYah/BAlf0
6pQyLA90HnWuDMFGd191zx4vZDMRhC3e0M4f</vt:lpwstr>
  </property>
  <property fmtid="{D5CDD505-2E9C-101B-9397-08002B2CF9AE}" pid="7" name="_2015_ms_pID_7253432">
    <vt:lpwstr>4A==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1567762590</vt:lpwstr>
  </property>
</Properties>
</file>